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C48AF" w14:textId="63B989F1" w:rsidR="00865D8E" w:rsidRPr="00865D8E" w:rsidRDefault="009B0ABB" w:rsidP="00865D8E">
      <w:bookmarkStart w:id="0" w:name="_GoBack"/>
      <w:bookmarkEnd w:id="0"/>
      <w:r>
        <w:rPr>
          <w:rStyle w:val="Hervorhebung"/>
        </w:rPr>
        <w:t>[</w:t>
      </w:r>
      <w:r w:rsidR="00865D8E" w:rsidRPr="009B0ABB">
        <w:rPr>
          <w:rStyle w:val="Hervorhebung"/>
        </w:rPr>
        <w:t>The Committee</w:t>
      </w:r>
      <w:r>
        <w:rPr>
          <w:rStyle w:val="Hervorhebung"/>
        </w:rPr>
        <w:t xml:space="preserve"> Name]</w:t>
      </w:r>
      <w:r w:rsidR="00865D8E" w:rsidRPr="00865D8E">
        <w:t>,</w:t>
      </w:r>
    </w:p>
    <w:p w14:paraId="7F2D3AE3" w14:textId="77777777" w:rsidR="00865D8E" w:rsidRPr="00865D8E" w:rsidRDefault="00865D8E" w:rsidP="00865D8E"/>
    <w:p w14:paraId="05390417" w14:textId="77777777" w:rsidR="00865D8E" w:rsidRDefault="00865D8E" w:rsidP="00865D8E">
      <w:r w:rsidRPr="009B0ABB">
        <w:rPr>
          <w:rStyle w:val="Hervorhebung"/>
        </w:rPr>
        <w:t>Lorem</w:t>
      </w:r>
      <w:r w:rsidRPr="00865D8E">
        <w:t xml:space="preserve"> </w:t>
      </w:r>
      <w:r w:rsidRPr="007E3C71">
        <w:t xml:space="preserve">ipsum dolor sit </w:t>
      </w:r>
      <w:proofErr w:type="spellStart"/>
      <w:r w:rsidRPr="007E3C71">
        <w:t>amet</w:t>
      </w:r>
      <w:proofErr w:type="spellEnd"/>
      <w:r w:rsidRPr="007E3C71">
        <w:t xml:space="preserve">, </w:t>
      </w:r>
      <w:proofErr w:type="spellStart"/>
      <w:r w:rsidRPr="007E3C71">
        <w:t>consectetuer</w:t>
      </w:r>
      <w:proofErr w:type="spellEnd"/>
      <w:r w:rsidRPr="007E3C71">
        <w:t xml:space="preserve"> </w:t>
      </w:r>
      <w:proofErr w:type="spellStart"/>
      <w:r w:rsidRPr="007E3C71">
        <w:t>adipiscing</w:t>
      </w:r>
      <w:proofErr w:type="spellEnd"/>
      <w:r w:rsidRPr="007E3C71">
        <w:t xml:space="preserve"> </w:t>
      </w:r>
      <w:proofErr w:type="spellStart"/>
      <w:r w:rsidRPr="007E3C71">
        <w:t>elit</w:t>
      </w:r>
      <w:proofErr w:type="spellEnd"/>
      <w:r w:rsidRPr="007E3C71">
        <w:t xml:space="preserve">, </w:t>
      </w:r>
      <w:proofErr w:type="spellStart"/>
      <w:r w:rsidRPr="007E3C71">
        <w:t>sed</w:t>
      </w:r>
      <w:proofErr w:type="spellEnd"/>
      <w:r w:rsidRPr="007E3C71">
        <w:t xml:space="preserve"> </w:t>
      </w:r>
      <w:proofErr w:type="spellStart"/>
      <w:r w:rsidRPr="007E3C71">
        <w:t>diam</w:t>
      </w:r>
      <w:proofErr w:type="spellEnd"/>
      <w:r w:rsidRPr="007E3C71">
        <w:t xml:space="preserve"> </w:t>
      </w:r>
      <w:proofErr w:type="spellStart"/>
      <w:r w:rsidRPr="007E3C71">
        <w:t>nonummy</w:t>
      </w:r>
      <w:proofErr w:type="spellEnd"/>
      <w:r w:rsidRPr="007E3C71">
        <w:t xml:space="preserve"> </w:t>
      </w:r>
      <w:proofErr w:type="spellStart"/>
      <w:r w:rsidRPr="007E3C71">
        <w:t>nibh</w:t>
      </w:r>
      <w:proofErr w:type="spellEnd"/>
      <w:r w:rsidRPr="007E3C71">
        <w:t xml:space="preserve"> </w:t>
      </w:r>
      <w:proofErr w:type="spellStart"/>
      <w:r w:rsidRPr="007E3C71">
        <w:t>euismod</w:t>
      </w:r>
      <w:proofErr w:type="spellEnd"/>
      <w:r w:rsidRPr="007E3C71">
        <w:t xml:space="preserve"> </w:t>
      </w:r>
      <w:proofErr w:type="spellStart"/>
      <w:r w:rsidRPr="007E3C71">
        <w:t>tincidunt</w:t>
      </w:r>
      <w:proofErr w:type="spellEnd"/>
      <w:r w:rsidRPr="007E3C71">
        <w:t xml:space="preserve"> </w:t>
      </w:r>
      <w:proofErr w:type="spellStart"/>
      <w:r w:rsidRPr="007E3C71">
        <w:t>ut</w:t>
      </w:r>
      <w:proofErr w:type="spellEnd"/>
      <w:r w:rsidRPr="007E3C71">
        <w:t xml:space="preserve"> </w:t>
      </w:r>
      <w:proofErr w:type="spellStart"/>
      <w:r w:rsidRPr="007E3C71">
        <w:t>laoreet</w:t>
      </w:r>
      <w:proofErr w:type="spellEnd"/>
      <w:r w:rsidRPr="007E3C71">
        <w:t xml:space="preserve"> </w:t>
      </w:r>
      <w:proofErr w:type="spellStart"/>
      <w:r w:rsidRPr="007E3C71">
        <w:t>dolore</w:t>
      </w:r>
      <w:proofErr w:type="spellEnd"/>
      <w:r w:rsidRPr="007E3C71">
        <w:t xml:space="preserve"> magna </w:t>
      </w:r>
      <w:proofErr w:type="spellStart"/>
      <w:r w:rsidRPr="007E3C71">
        <w:t>aliquam</w:t>
      </w:r>
      <w:proofErr w:type="spellEnd"/>
      <w:r w:rsidRPr="007E3C71">
        <w:t xml:space="preserve"> </w:t>
      </w:r>
      <w:proofErr w:type="spellStart"/>
      <w:r w:rsidRPr="007E3C71">
        <w:t>erat</w:t>
      </w:r>
      <w:proofErr w:type="spellEnd"/>
      <w:r w:rsidRPr="007E3C71">
        <w:t xml:space="preserve"> </w:t>
      </w:r>
      <w:proofErr w:type="spellStart"/>
      <w:r w:rsidRPr="007E3C71">
        <w:t>volutpat</w:t>
      </w:r>
      <w:proofErr w:type="spellEnd"/>
      <w:r>
        <w:t>,</w:t>
      </w:r>
    </w:p>
    <w:p w14:paraId="775E8FF0" w14:textId="77777777" w:rsidR="00865D8E" w:rsidRPr="007E3C71" w:rsidRDefault="00865D8E" w:rsidP="00865D8E"/>
    <w:p w14:paraId="01C4E320" w14:textId="77777777" w:rsidR="00865D8E" w:rsidRDefault="00865D8E" w:rsidP="00865D8E">
      <w:r w:rsidRPr="009B0ABB">
        <w:rPr>
          <w:rStyle w:val="Hervorhebung"/>
        </w:rPr>
        <w:t>Lorem</w:t>
      </w:r>
      <w:r w:rsidRPr="00865D8E">
        <w:t xml:space="preserve"> </w:t>
      </w:r>
      <w:r w:rsidRPr="007E3C71">
        <w:t xml:space="preserve">ipsum dolor sit </w:t>
      </w:r>
      <w:proofErr w:type="spellStart"/>
      <w:r w:rsidRPr="007E3C71">
        <w:t>amet</w:t>
      </w:r>
      <w:proofErr w:type="spellEnd"/>
      <w:r w:rsidRPr="007E3C71">
        <w:t xml:space="preserve">, </w:t>
      </w:r>
      <w:proofErr w:type="spellStart"/>
      <w:r w:rsidRPr="007E3C71">
        <w:t>consectetuer</w:t>
      </w:r>
      <w:proofErr w:type="spellEnd"/>
      <w:r w:rsidRPr="007E3C71">
        <w:t xml:space="preserve"> </w:t>
      </w:r>
      <w:proofErr w:type="spellStart"/>
      <w:r w:rsidRPr="007E3C71">
        <w:t>adipiscing</w:t>
      </w:r>
      <w:proofErr w:type="spellEnd"/>
      <w:r w:rsidRPr="007E3C71">
        <w:t xml:space="preserve"> </w:t>
      </w:r>
      <w:proofErr w:type="spellStart"/>
      <w:r w:rsidRPr="007E3C71">
        <w:t>elit</w:t>
      </w:r>
      <w:proofErr w:type="spellEnd"/>
      <w:r w:rsidRPr="007E3C71">
        <w:t xml:space="preserve">, </w:t>
      </w:r>
      <w:proofErr w:type="spellStart"/>
      <w:r w:rsidRPr="007E3C71">
        <w:t>sed</w:t>
      </w:r>
      <w:proofErr w:type="spellEnd"/>
      <w:r w:rsidRPr="007E3C71">
        <w:t xml:space="preserve"> </w:t>
      </w:r>
      <w:proofErr w:type="spellStart"/>
      <w:r w:rsidRPr="007E3C71">
        <w:t>diam</w:t>
      </w:r>
      <w:proofErr w:type="spellEnd"/>
      <w:r w:rsidRPr="007E3C71">
        <w:t xml:space="preserve"> </w:t>
      </w:r>
      <w:proofErr w:type="spellStart"/>
      <w:r w:rsidRPr="007E3C71">
        <w:t>nonummy</w:t>
      </w:r>
      <w:proofErr w:type="spellEnd"/>
      <w:r w:rsidRPr="007E3C71">
        <w:t xml:space="preserve"> </w:t>
      </w:r>
      <w:proofErr w:type="spellStart"/>
      <w:r w:rsidRPr="007E3C71">
        <w:t>nibh</w:t>
      </w:r>
      <w:proofErr w:type="spellEnd"/>
      <w:r w:rsidRPr="007E3C71">
        <w:t xml:space="preserve"> </w:t>
      </w:r>
      <w:proofErr w:type="spellStart"/>
      <w:r w:rsidRPr="007E3C71">
        <w:t>euismod</w:t>
      </w:r>
      <w:proofErr w:type="spellEnd"/>
      <w:r w:rsidRPr="007E3C71">
        <w:t xml:space="preserve"> </w:t>
      </w:r>
      <w:proofErr w:type="spellStart"/>
      <w:r w:rsidRPr="007E3C71">
        <w:t>tincidunt</w:t>
      </w:r>
      <w:proofErr w:type="spellEnd"/>
      <w:r w:rsidRPr="007E3C71">
        <w:t xml:space="preserve"> </w:t>
      </w:r>
      <w:proofErr w:type="spellStart"/>
      <w:r w:rsidRPr="007E3C71">
        <w:t>ut</w:t>
      </w:r>
      <w:proofErr w:type="spellEnd"/>
      <w:r w:rsidRPr="007E3C71">
        <w:t xml:space="preserve"> </w:t>
      </w:r>
      <w:proofErr w:type="spellStart"/>
      <w:r w:rsidRPr="007E3C71">
        <w:t>laoreet</w:t>
      </w:r>
      <w:proofErr w:type="spellEnd"/>
      <w:r w:rsidRPr="007E3C71">
        <w:t xml:space="preserve"> </w:t>
      </w:r>
      <w:proofErr w:type="spellStart"/>
      <w:r w:rsidRPr="007E3C71">
        <w:t>dolore</w:t>
      </w:r>
      <w:proofErr w:type="spellEnd"/>
      <w:r w:rsidRPr="007E3C71">
        <w:t xml:space="preserve"> magna </w:t>
      </w:r>
      <w:proofErr w:type="spellStart"/>
      <w:r w:rsidRPr="007E3C71">
        <w:t>aliquam</w:t>
      </w:r>
      <w:proofErr w:type="spellEnd"/>
      <w:r w:rsidRPr="007E3C71">
        <w:t xml:space="preserve"> </w:t>
      </w:r>
      <w:proofErr w:type="spellStart"/>
      <w:r w:rsidRPr="007E3C71">
        <w:t>erat</w:t>
      </w:r>
      <w:proofErr w:type="spellEnd"/>
      <w:r w:rsidRPr="007E3C71">
        <w:t xml:space="preserve"> </w:t>
      </w:r>
      <w:proofErr w:type="spellStart"/>
      <w:r w:rsidRPr="007E3C71">
        <w:t>volutpat</w:t>
      </w:r>
      <w:proofErr w:type="spellEnd"/>
      <w:r>
        <w:t>,</w:t>
      </w:r>
    </w:p>
    <w:p w14:paraId="7949FCB1" w14:textId="77777777" w:rsidR="00865D8E" w:rsidRPr="000B2C5C" w:rsidRDefault="00865D8E" w:rsidP="00865D8E"/>
    <w:p w14:paraId="267009BE" w14:textId="77777777" w:rsidR="00865D8E" w:rsidRPr="0079728E" w:rsidRDefault="00865D8E" w:rsidP="0079728E">
      <w:r w:rsidRPr="009B0ABB">
        <w:rPr>
          <w:rStyle w:val="Hervorhebung"/>
        </w:rPr>
        <w:t>Lorem</w:t>
      </w:r>
      <w:r w:rsidRPr="0079728E">
        <w:t xml:space="preserve"> ipsum dolor sit </w:t>
      </w:r>
      <w:proofErr w:type="spellStart"/>
      <w:r w:rsidRPr="0079728E">
        <w:t>amet</w:t>
      </w:r>
      <w:proofErr w:type="spellEnd"/>
      <w:r w:rsidRPr="0079728E">
        <w:t xml:space="preserve">, </w:t>
      </w:r>
      <w:proofErr w:type="spellStart"/>
      <w:r w:rsidRPr="0079728E">
        <w:t>consectetuer</w:t>
      </w:r>
      <w:proofErr w:type="spellEnd"/>
      <w:r w:rsidRPr="0079728E">
        <w:t xml:space="preserve"> </w:t>
      </w:r>
      <w:proofErr w:type="spellStart"/>
      <w:r w:rsidRPr="0079728E">
        <w:t>adipiscing</w:t>
      </w:r>
      <w:proofErr w:type="spellEnd"/>
      <w:r w:rsidRPr="0079728E">
        <w:t xml:space="preserve"> </w:t>
      </w:r>
      <w:proofErr w:type="spellStart"/>
      <w:r w:rsidRPr="0079728E">
        <w:t>elit</w:t>
      </w:r>
      <w:proofErr w:type="spellEnd"/>
      <w:r w:rsidRPr="0079728E">
        <w:t xml:space="preserve">, </w:t>
      </w:r>
      <w:proofErr w:type="spellStart"/>
      <w:r w:rsidRPr="0079728E">
        <w:t>sed</w:t>
      </w:r>
      <w:proofErr w:type="spellEnd"/>
      <w:r w:rsidRPr="0079728E">
        <w:t xml:space="preserve"> </w:t>
      </w:r>
      <w:proofErr w:type="spellStart"/>
      <w:r w:rsidRPr="0079728E">
        <w:t>diam</w:t>
      </w:r>
      <w:proofErr w:type="spellEnd"/>
      <w:r w:rsidRPr="0079728E">
        <w:t xml:space="preserve"> </w:t>
      </w:r>
      <w:proofErr w:type="spellStart"/>
      <w:r w:rsidRPr="0079728E">
        <w:t>nonummy</w:t>
      </w:r>
      <w:proofErr w:type="spellEnd"/>
      <w:r w:rsidRPr="0079728E">
        <w:t xml:space="preserve"> </w:t>
      </w:r>
      <w:proofErr w:type="spellStart"/>
      <w:r w:rsidRPr="0079728E">
        <w:t>nibh</w:t>
      </w:r>
      <w:proofErr w:type="spellEnd"/>
      <w:r w:rsidRPr="0079728E">
        <w:t xml:space="preserve"> </w:t>
      </w:r>
      <w:proofErr w:type="spellStart"/>
      <w:r w:rsidRPr="0079728E">
        <w:t>euismod</w:t>
      </w:r>
      <w:proofErr w:type="spellEnd"/>
      <w:r w:rsidRPr="0079728E">
        <w:t xml:space="preserve"> </w:t>
      </w:r>
      <w:proofErr w:type="spellStart"/>
      <w:r w:rsidRPr="0079728E">
        <w:t>tincidunt</w:t>
      </w:r>
      <w:proofErr w:type="spellEnd"/>
      <w:r w:rsidRPr="0079728E">
        <w:t xml:space="preserve"> </w:t>
      </w:r>
      <w:proofErr w:type="spellStart"/>
      <w:r w:rsidRPr="0079728E">
        <w:t>ut</w:t>
      </w:r>
      <w:proofErr w:type="spellEnd"/>
      <w:r w:rsidRPr="0079728E">
        <w:t xml:space="preserve"> </w:t>
      </w:r>
      <w:proofErr w:type="spellStart"/>
      <w:r w:rsidRPr="0079728E">
        <w:t>laoreet</w:t>
      </w:r>
      <w:proofErr w:type="spellEnd"/>
      <w:r w:rsidRPr="0079728E">
        <w:t xml:space="preserve"> </w:t>
      </w:r>
      <w:proofErr w:type="spellStart"/>
      <w:r w:rsidRPr="0079728E">
        <w:t>dolore</w:t>
      </w:r>
      <w:proofErr w:type="spellEnd"/>
      <w:r w:rsidRPr="0079728E">
        <w:t xml:space="preserve"> magna </w:t>
      </w:r>
      <w:proofErr w:type="spellStart"/>
      <w:r w:rsidRPr="0079728E">
        <w:t>aliquam</w:t>
      </w:r>
      <w:proofErr w:type="spellEnd"/>
      <w:r w:rsidRPr="0079728E">
        <w:t xml:space="preserve"> </w:t>
      </w:r>
      <w:proofErr w:type="spellStart"/>
      <w:r w:rsidRPr="0079728E">
        <w:t>erat</w:t>
      </w:r>
      <w:proofErr w:type="spellEnd"/>
      <w:r w:rsidRPr="0079728E">
        <w:t xml:space="preserve"> </w:t>
      </w:r>
      <w:proofErr w:type="spellStart"/>
      <w:r w:rsidRPr="0079728E">
        <w:t>volutpat</w:t>
      </w:r>
      <w:proofErr w:type="spellEnd"/>
      <w:r w:rsidRPr="0079728E">
        <w:t>,</w:t>
      </w:r>
    </w:p>
    <w:p w14:paraId="333276BF" w14:textId="77777777" w:rsidR="00865D8E" w:rsidRPr="000B2C5C" w:rsidRDefault="00865D8E" w:rsidP="00865D8E"/>
    <w:p w14:paraId="3202441F" w14:textId="77777777" w:rsidR="00865D8E" w:rsidRPr="000B2C5C" w:rsidRDefault="00865D8E" w:rsidP="00865D8E">
      <w:r w:rsidRPr="009B0ABB">
        <w:rPr>
          <w:rStyle w:val="Hervorhebung"/>
        </w:rPr>
        <w:t>Lorem</w:t>
      </w:r>
      <w:r w:rsidRPr="00865D8E">
        <w:t xml:space="preserve"> </w:t>
      </w:r>
      <w:r w:rsidRPr="007E3C71">
        <w:t xml:space="preserve">ipsum dolor sit </w:t>
      </w:r>
      <w:proofErr w:type="spellStart"/>
      <w:r w:rsidRPr="007E3C71">
        <w:t>amet</w:t>
      </w:r>
      <w:proofErr w:type="spellEnd"/>
      <w:r w:rsidRPr="007E3C71">
        <w:t xml:space="preserve">, </w:t>
      </w:r>
      <w:proofErr w:type="spellStart"/>
      <w:r w:rsidRPr="007E3C71">
        <w:t>consectetuer</w:t>
      </w:r>
      <w:proofErr w:type="spellEnd"/>
      <w:r w:rsidRPr="007E3C71">
        <w:t xml:space="preserve"> </w:t>
      </w:r>
      <w:proofErr w:type="spellStart"/>
      <w:r w:rsidRPr="007E3C71">
        <w:t>adipiscing</w:t>
      </w:r>
      <w:proofErr w:type="spellEnd"/>
      <w:r w:rsidRPr="007E3C71">
        <w:t xml:space="preserve"> </w:t>
      </w:r>
      <w:proofErr w:type="spellStart"/>
      <w:r w:rsidRPr="007E3C71">
        <w:t>elit</w:t>
      </w:r>
      <w:proofErr w:type="spellEnd"/>
      <w:r w:rsidRPr="007E3C71">
        <w:t xml:space="preserve">, </w:t>
      </w:r>
      <w:proofErr w:type="spellStart"/>
      <w:r w:rsidRPr="007E3C71">
        <w:t>sed</w:t>
      </w:r>
      <w:proofErr w:type="spellEnd"/>
      <w:r w:rsidRPr="007E3C71">
        <w:t xml:space="preserve"> </w:t>
      </w:r>
      <w:proofErr w:type="spellStart"/>
      <w:r w:rsidRPr="007E3C71">
        <w:t>diam</w:t>
      </w:r>
      <w:proofErr w:type="spellEnd"/>
      <w:r w:rsidRPr="007E3C71">
        <w:t xml:space="preserve"> </w:t>
      </w:r>
      <w:proofErr w:type="spellStart"/>
      <w:r w:rsidRPr="007E3C71">
        <w:t>nonummy</w:t>
      </w:r>
      <w:proofErr w:type="spellEnd"/>
      <w:r w:rsidRPr="007E3C71">
        <w:t xml:space="preserve"> </w:t>
      </w:r>
      <w:proofErr w:type="spellStart"/>
      <w:r w:rsidRPr="007E3C71">
        <w:t>nibh</w:t>
      </w:r>
      <w:proofErr w:type="spellEnd"/>
      <w:r w:rsidRPr="007E3C71">
        <w:t xml:space="preserve"> </w:t>
      </w:r>
      <w:proofErr w:type="spellStart"/>
      <w:r w:rsidRPr="007E3C71">
        <w:t>euismod</w:t>
      </w:r>
      <w:proofErr w:type="spellEnd"/>
      <w:r w:rsidRPr="007E3C71">
        <w:t xml:space="preserve"> </w:t>
      </w:r>
      <w:proofErr w:type="spellStart"/>
      <w:r w:rsidRPr="007E3C71">
        <w:t>tincidunt</w:t>
      </w:r>
      <w:proofErr w:type="spellEnd"/>
      <w:r w:rsidRPr="007E3C71">
        <w:t xml:space="preserve"> </w:t>
      </w:r>
      <w:proofErr w:type="spellStart"/>
      <w:r w:rsidRPr="007E3C71">
        <w:t>ut</w:t>
      </w:r>
      <w:proofErr w:type="spellEnd"/>
      <w:r w:rsidRPr="007E3C71">
        <w:t xml:space="preserve"> </w:t>
      </w:r>
      <w:proofErr w:type="spellStart"/>
      <w:r w:rsidRPr="007E3C71">
        <w:t>laoreet</w:t>
      </w:r>
      <w:proofErr w:type="spellEnd"/>
      <w:r w:rsidRPr="007E3C71">
        <w:t xml:space="preserve"> </w:t>
      </w:r>
      <w:proofErr w:type="spellStart"/>
      <w:r w:rsidRPr="007E3C71">
        <w:t>dolore</w:t>
      </w:r>
      <w:proofErr w:type="spellEnd"/>
      <w:r w:rsidRPr="007E3C71">
        <w:t xml:space="preserve"> magna </w:t>
      </w:r>
      <w:proofErr w:type="spellStart"/>
      <w:r w:rsidRPr="007E3C71">
        <w:t>aliquam</w:t>
      </w:r>
      <w:proofErr w:type="spellEnd"/>
      <w:r w:rsidRPr="007E3C71">
        <w:t xml:space="preserve"> </w:t>
      </w:r>
      <w:proofErr w:type="spellStart"/>
      <w:r w:rsidRPr="007E3C71">
        <w:t>erat</w:t>
      </w:r>
      <w:proofErr w:type="spellEnd"/>
      <w:r w:rsidRPr="007E3C71">
        <w:t xml:space="preserve"> </w:t>
      </w:r>
      <w:proofErr w:type="spellStart"/>
      <w:r w:rsidRPr="007E3C71">
        <w:t>volutpat</w:t>
      </w:r>
      <w:proofErr w:type="spellEnd"/>
      <w:r>
        <w:t>,</w:t>
      </w:r>
    </w:p>
    <w:p w14:paraId="1BFC1EB9" w14:textId="77777777" w:rsidR="00865D8E" w:rsidRPr="000B2C5C" w:rsidRDefault="00865D8E" w:rsidP="00865D8E"/>
    <w:p w14:paraId="74C22A6A" w14:textId="4F991AF9" w:rsidR="00865D8E" w:rsidRDefault="00865D8E" w:rsidP="0079728E">
      <w:pPr>
        <w:pStyle w:val="Listenabsatz"/>
      </w:pPr>
      <w:r w:rsidRPr="009B0ABB">
        <w:rPr>
          <w:rStyle w:val="Hervorhebung"/>
        </w:rPr>
        <w:t>Lorem</w:t>
      </w:r>
      <w:r w:rsidRPr="00865D8E">
        <w:t xml:space="preserve"> ipsum dolor sit </w:t>
      </w:r>
      <w:proofErr w:type="spellStart"/>
      <w:r w:rsidRPr="00865D8E">
        <w:t>amet</w:t>
      </w:r>
      <w:proofErr w:type="spellEnd"/>
      <w:r w:rsidRPr="00865D8E">
        <w:t xml:space="preserve">, </w:t>
      </w:r>
      <w:proofErr w:type="spellStart"/>
      <w:r w:rsidRPr="00865D8E">
        <w:t>consectetuer</w:t>
      </w:r>
      <w:proofErr w:type="spellEnd"/>
      <w:r w:rsidRPr="00865D8E">
        <w:t xml:space="preserve"> </w:t>
      </w:r>
      <w:proofErr w:type="spellStart"/>
      <w:r w:rsidRPr="00865D8E">
        <w:t>adipiscing</w:t>
      </w:r>
      <w:proofErr w:type="spellEnd"/>
      <w:r w:rsidRPr="00865D8E">
        <w:t xml:space="preserve"> </w:t>
      </w:r>
      <w:proofErr w:type="spellStart"/>
      <w:r w:rsidRPr="00865D8E">
        <w:t>elit</w:t>
      </w:r>
      <w:proofErr w:type="spellEnd"/>
      <w:r w:rsidRPr="00865D8E">
        <w:t xml:space="preserve">, </w:t>
      </w:r>
      <w:proofErr w:type="spellStart"/>
      <w:r w:rsidRPr="00865D8E">
        <w:t>sed</w:t>
      </w:r>
      <w:proofErr w:type="spellEnd"/>
      <w:r w:rsidRPr="00865D8E">
        <w:t xml:space="preserve"> </w:t>
      </w:r>
      <w:proofErr w:type="spellStart"/>
      <w:r w:rsidRPr="00865D8E">
        <w:t>diam</w:t>
      </w:r>
      <w:proofErr w:type="spellEnd"/>
      <w:r w:rsidRPr="00865D8E">
        <w:t xml:space="preserve"> </w:t>
      </w:r>
      <w:proofErr w:type="spellStart"/>
      <w:r w:rsidRPr="00865D8E">
        <w:t>nonummy</w:t>
      </w:r>
      <w:proofErr w:type="spellEnd"/>
      <w:r w:rsidRPr="00865D8E">
        <w:t xml:space="preserve"> </w:t>
      </w:r>
      <w:proofErr w:type="spellStart"/>
      <w:r w:rsidRPr="00865D8E">
        <w:t>nibh</w:t>
      </w:r>
      <w:proofErr w:type="spellEnd"/>
      <w:r w:rsidRPr="00865D8E">
        <w:t xml:space="preserve"> </w:t>
      </w:r>
      <w:proofErr w:type="spellStart"/>
      <w:r w:rsidRPr="00865D8E">
        <w:t>euismod</w:t>
      </w:r>
      <w:proofErr w:type="spellEnd"/>
      <w:r w:rsidRPr="00865D8E">
        <w:t xml:space="preserve"> </w:t>
      </w:r>
      <w:proofErr w:type="spellStart"/>
      <w:r w:rsidRPr="00865D8E">
        <w:t>tincidunt</w:t>
      </w:r>
      <w:proofErr w:type="spellEnd"/>
      <w:r w:rsidRPr="00865D8E">
        <w:t xml:space="preserve"> </w:t>
      </w:r>
      <w:proofErr w:type="spellStart"/>
      <w:r w:rsidRPr="00865D8E">
        <w:t>ut</w:t>
      </w:r>
      <w:proofErr w:type="spellEnd"/>
      <w:r w:rsidRPr="00865D8E">
        <w:t xml:space="preserve"> </w:t>
      </w:r>
      <w:proofErr w:type="spellStart"/>
      <w:r w:rsidRPr="00865D8E">
        <w:t>laoreet</w:t>
      </w:r>
      <w:proofErr w:type="spellEnd"/>
      <w:r w:rsidRPr="00865D8E">
        <w:t xml:space="preserve"> </w:t>
      </w:r>
      <w:proofErr w:type="spellStart"/>
      <w:r w:rsidRPr="00865D8E">
        <w:t>dolore</w:t>
      </w:r>
      <w:proofErr w:type="spellEnd"/>
      <w:r w:rsidRPr="00865D8E">
        <w:t xml:space="preserve"> magna </w:t>
      </w:r>
      <w:proofErr w:type="spellStart"/>
      <w:r w:rsidRPr="00865D8E">
        <w:t>aliquam</w:t>
      </w:r>
      <w:proofErr w:type="spellEnd"/>
      <w:r w:rsidRPr="00865D8E">
        <w:t xml:space="preserve"> </w:t>
      </w:r>
      <w:proofErr w:type="spellStart"/>
      <w:r w:rsidRPr="00865D8E">
        <w:t>erat</w:t>
      </w:r>
      <w:proofErr w:type="spellEnd"/>
      <w:r w:rsidRPr="00865D8E">
        <w:t xml:space="preserve"> </w:t>
      </w:r>
      <w:proofErr w:type="spellStart"/>
      <w:r w:rsidRPr="00865D8E">
        <w:t>volutpat</w:t>
      </w:r>
      <w:proofErr w:type="spellEnd"/>
      <w:r w:rsidRPr="00865D8E">
        <w:t>;</w:t>
      </w:r>
    </w:p>
    <w:p w14:paraId="71B65710" w14:textId="77777777" w:rsidR="00865D8E" w:rsidRDefault="00865D8E" w:rsidP="0079728E">
      <w:pPr>
        <w:pStyle w:val="Listenabsatz"/>
        <w:numPr>
          <w:ilvl w:val="0"/>
          <w:numId w:val="0"/>
        </w:numPr>
        <w:ind w:left="360"/>
      </w:pPr>
    </w:p>
    <w:p w14:paraId="705C4D19" w14:textId="1284CAAD" w:rsidR="00865D8E" w:rsidRDefault="00865D8E" w:rsidP="0079728E">
      <w:pPr>
        <w:pStyle w:val="Listenabsatz"/>
      </w:pPr>
      <w:r w:rsidRPr="009B0ABB">
        <w:rPr>
          <w:rStyle w:val="Hervorhebung"/>
        </w:rPr>
        <w:t>Lorem</w:t>
      </w:r>
      <w:r w:rsidRPr="00865D8E">
        <w:t xml:space="preserve"> ipsum dolor sit </w:t>
      </w:r>
      <w:proofErr w:type="spellStart"/>
      <w:r w:rsidRPr="00865D8E">
        <w:t>amet</w:t>
      </w:r>
      <w:proofErr w:type="spellEnd"/>
      <w:r w:rsidRPr="00865D8E">
        <w:t xml:space="preserve">, </w:t>
      </w:r>
      <w:proofErr w:type="spellStart"/>
      <w:r w:rsidRPr="00865D8E">
        <w:t>consectetuer</w:t>
      </w:r>
      <w:proofErr w:type="spellEnd"/>
      <w:r w:rsidRPr="00865D8E">
        <w:t xml:space="preserve"> </w:t>
      </w:r>
      <w:proofErr w:type="spellStart"/>
      <w:r w:rsidRPr="00865D8E">
        <w:t>adipiscing</w:t>
      </w:r>
      <w:proofErr w:type="spellEnd"/>
      <w:r w:rsidRPr="00865D8E">
        <w:t xml:space="preserve"> </w:t>
      </w:r>
      <w:proofErr w:type="spellStart"/>
      <w:r w:rsidRPr="00865D8E">
        <w:t>elit</w:t>
      </w:r>
      <w:proofErr w:type="spellEnd"/>
      <w:r w:rsidRPr="00865D8E">
        <w:t xml:space="preserve">, </w:t>
      </w:r>
      <w:proofErr w:type="spellStart"/>
      <w:r w:rsidRPr="00865D8E">
        <w:t>sed</w:t>
      </w:r>
      <w:proofErr w:type="spellEnd"/>
      <w:r w:rsidRPr="00865D8E">
        <w:t xml:space="preserve"> </w:t>
      </w:r>
      <w:proofErr w:type="spellStart"/>
      <w:r w:rsidRPr="00865D8E">
        <w:t>diam</w:t>
      </w:r>
      <w:proofErr w:type="spellEnd"/>
      <w:r w:rsidRPr="00865D8E">
        <w:t xml:space="preserve"> </w:t>
      </w:r>
      <w:proofErr w:type="spellStart"/>
      <w:r w:rsidRPr="00865D8E">
        <w:t>nonummy</w:t>
      </w:r>
      <w:proofErr w:type="spellEnd"/>
      <w:r w:rsidRPr="00865D8E">
        <w:t xml:space="preserve"> </w:t>
      </w:r>
      <w:proofErr w:type="spellStart"/>
      <w:r w:rsidRPr="00865D8E">
        <w:t>nibh</w:t>
      </w:r>
      <w:proofErr w:type="spellEnd"/>
      <w:r w:rsidRPr="00865D8E">
        <w:t xml:space="preserve"> </w:t>
      </w:r>
      <w:proofErr w:type="spellStart"/>
      <w:r w:rsidRPr="00865D8E">
        <w:t>euismod</w:t>
      </w:r>
      <w:proofErr w:type="spellEnd"/>
      <w:r w:rsidRPr="00865D8E">
        <w:t xml:space="preserve"> </w:t>
      </w:r>
      <w:proofErr w:type="spellStart"/>
      <w:r w:rsidRPr="00865D8E">
        <w:t>tincidunt</w:t>
      </w:r>
      <w:proofErr w:type="spellEnd"/>
      <w:r w:rsidRPr="00865D8E">
        <w:t xml:space="preserve"> </w:t>
      </w:r>
      <w:proofErr w:type="spellStart"/>
      <w:r w:rsidRPr="00865D8E">
        <w:t>ut</w:t>
      </w:r>
      <w:proofErr w:type="spellEnd"/>
      <w:r w:rsidRPr="00865D8E">
        <w:t xml:space="preserve"> </w:t>
      </w:r>
      <w:proofErr w:type="spellStart"/>
      <w:r w:rsidRPr="00865D8E">
        <w:t>laoreet</w:t>
      </w:r>
      <w:proofErr w:type="spellEnd"/>
      <w:r w:rsidRPr="00865D8E">
        <w:t xml:space="preserve"> </w:t>
      </w:r>
      <w:proofErr w:type="spellStart"/>
      <w:r w:rsidRPr="00865D8E">
        <w:t>dol</w:t>
      </w:r>
      <w:r w:rsidR="009B0ABB">
        <w:t>ore</w:t>
      </w:r>
      <w:proofErr w:type="spellEnd"/>
      <w:r w:rsidR="009B0ABB">
        <w:t xml:space="preserve"> magna </w:t>
      </w:r>
      <w:proofErr w:type="spellStart"/>
      <w:r w:rsidR="009B0ABB">
        <w:t>aliquam</w:t>
      </w:r>
      <w:proofErr w:type="spellEnd"/>
      <w:r w:rsidR="009B0ABB">
        <w:t xml:space="preserve"> </w:t>
      </w:r>
      <w:proofErr w:type="spellStart"/>
      <w:r w:rsidR="009B0ABB">
        <w:t>erat</w:t>
      </w:r>
      <w:proofErr w:type="spellEnd"/>
      <w:r w:rsidR="009B0ABB">
        <w:t xml:space="preserve"> </w:t>
      </w:r>
      <w:proofErr w:type="spellStart"/>
      <w:r w:rsidR="009B0ABB">
        <w:t>volutpat</w:t>
      </w:r>
      <w:proofErr w:type="spellEnd"/>
      <w:r w:rsidR="009B0ABB">
        <w:t>:</w:t>
      </w:r>
    </w:p>
    <w:p w14:paraId="5BD01D0B" w14:textId="77777777" w:rsidR="00865D8E" w:rsidRDefault="00865D8E" w:rsidP="0079728E">
      <w:pPr>
        <w:pStyle w:val="Listenabsatz"/>
        <w:numPr>
          <w:ilvl w:val="0"/>
          <w:numId w:val="0"/>
        </w:numPr>
        <w:ind w:left="360"/>
      </w:pPr>
    </w:p>
    <w:p w14:paraId="6F2143E3" w14:textId="77777777" w:rsidR="00865D8E" w:rsidRDefault="00865D8E" w:rsidP="0079728E">
      <w:pPr>
        <w:pStyle w:val="Listenabsatz"/>
        <w:numPr>
          <w:ilvl w:val="1"/>
          <w:numId w:val="1"/>
        </w:numPr>
      </w:pPr>
      <w:r w:rsidRPr="00865D8E">
        <w:t xml:space="preserve">Lorem ipsum dolor sit </w:t>
      </w:r>
      <w:proofErr w:type="spellStart"/>
      <w:r w:rsidRPr="00865D8E">
        <w:t>amet</w:t>
      </w:r>
      <w:proofErr w:type="spellEnd"/>
      <w:r w:rsidRPr="00865D8E">
        <w:t xml:space="preserve">, </w:t>
      </w:r>
      <w:proofErr w:type="spellStart"/>
      <w:r w:rsidRPr="00865D8E">
        <w:t>consectetuer</w:t>
      </w:r>
      <w:proofErr w:type="spellEnd"/>
      <w:r w:rsidRPr="00865D8E">
        <w:t xml:space="preserve"> </w:t>
      </w:r>
      <w:proofErr w:type="spellStart"/>
      <w:r w:rsidRPr="00865D8E">
        <w:t>adipiscing</w:t>
      </w:r>
      <w:proofErr w:type="spellEnd"/>
      <w:r w:rsidRPr="00865D8E">
        <w:t xml:space="preserve"> </w:t>
      </w:r>
      <w:proofErr w:type="spellStart"/>
      <w:r w:rsidRPr="00865D8E">
        <w:t>elit</w:t>
      </w:r>
      <w:proofErr w:type="spellEnd"/>
      <w:r w:rsidRPr="00865D8E">
        <w:t xml:space="preserve">, </w:t>
      </w:r>
      <w:proofErr w:type="spellStart"/>
      <w:r w:rsidRPr="00865D8E">
        <w:t>sed</w:t>
      </w:r>
      <w:proofErr w:type="spellEnd"/>
      <w:r w:rsidRPr="00865D8E">
        <w:t xml:space="preserve"> </w:t>
      </w:r>
      <w:proofErr w:type="spellStart"/>
      <w:r w:rsidRPr="00865D8E">
        <w:t>diam</w:t>
      </w:r>
      <w:proofErr w:type="spellEnd"/>
      <w:r w:rsidRPr="00865D8E">
        <w:t xml:space="preserve"> </w:t>
      </w:r>
      <w:proofErr w:type="spellStart"/>
      <w:r w:rsidRPr="00865D8E">
        <w:t>nonummy</w:t>
      </w:r>
      <w:proofErr w:type="spellEnd"/>
      <w:r w:rsidRPr="00865D8E">
        <w:t xml:space="preserve"> </w:t>
      </w:r>
      <w:proofErr w:type="spellStart"/>
      <w:r w:rsidRPr="00865D8E">
        <w:t>nibh</w:t>
      </w:r>
      <w:proofErr w:type="spellEnd"/>
      <w:r w:rsidRPr="00865D8E">
        <w:t xml:space="preserve"> </w:t>
      </w:r>
      <w:proofErr w:type="spellStart"/>
      <w:r w:rsidRPr="00865D8E">
        <w:t>euismod</w:t>
      </w:r>
      <w:proofErr w:type="spellEnd"/>
      <w:r w:rsidRPr="00865D8E">
        <w:t xml:space="preserve"> </w:t>
      </w:r>
      <w:proofErr w:type="spellStart"/>
      <w:r w:rsidRPr="00865D8E">
        <w:t>tincidunt</w:t>
      </w:r>
      <w:proofErr w:type="spellEnd"/>
      <w:r w:rsidRPr="00865D8E">
        <w:t xml:space="preserve"> </w:t>
      </w:r>
      <w:proofErr w:type="spellStart"/>
      <w:r w:rsidRPr="00865D8E">
        <w:t>ut</w:t>
      </w:r>
      <w:proofErr w:type="spellEnd"/>
      <w:r w:rsidRPr="00865D8E">
        <w:t xml:space="preserve"> </w:t>
      </w:r>
      <w:proofErr w:type="spellStart"/>
      <w:r w:rsidRPr="00865D8E">
        <w:t>laoreet</w:t>
      </w:r>
      <w:proofErr w:type="spellEnd"/>
      <w:r w:rsidRPr="00865D8E">
        <w:t xml:space="preserve"> </w:t>
      </w:r>
      <w:proofErr w:type="spellStart"/>
      <w:r w:rsidRPr="00865D8E">
        <w:t>dolore</w:t>
      </w:r>
      <w:proofErr w:type="spellEnd"/>
      <w:r w:rsidRPr="00865D8E">
        <w:t xml:space="preserve"> magna </w:t>
      </w:r>
      <w:proofErr w:type="spellStart"/>
      <w:r w:rsidRPr="00865D8E">
        <w:t>aliquam</w:t>
      </w:r>
      <w:proofErr w:type="spellEnd"/>
      <w:r w:rsidRPr="00865D8E">
        <w:t xml:space="preserve"> </w:t>
      </w:r>
      <w:proofErr w:type="spellStart"/>
      <w:r w:rsidRPr="00865D8E">
        <w:t>erat</w:t>
      </w:r>
      <w:proofErr w:type="spellEnd"/>
      <w:r w:rsidRPr="00865D8E">
        <w:t xml:space="preserve"> </w:t>
      </w:r>
      <w:proofErr w:type="spellStart"/>
      <w:r w:rsidRPr="00865D8E">
        <w:t>volutpat</w:t>
      </w:r>
      <w:proofErr w:type="spellEnd"/>
      <w:r w:rsidRPr="00865D8E">
        <w:t>;</w:t>
      </w:r>
    </w:p>
    <w:p w14:paraId="31E5AA11" w14:textId="77777777" w:rsidR="00865D8E" w:rsidRDefault="00865D8E" w:rsidP="0079728E">
      <w:pPr>
        <w:pStyle w:val="Listenabsatz"/>
        <w:numPr>
          <w:ilvl w:val="0"/>
          <w:numId w:val="0"/>
        </w:numPr>
        <w:ind w:left="360"/>
      </w:pPr>
    </w:p>
    <w:p w14:paraId="7DDEBE60" w14:textId="6ECFEE73" w:rsidR="00865D8E" w:rsidRDefault="00865D8E" w:rsidP="0079728E">
      <w:pPr>
        <w:pStyle w:val="Listenabsatz"/>
        <w:numPr>
          <w:ilvl w:val="1"/>
          <w:numId w:val="1"/>
        </w:numPr>
      </w:pPr>
      <w:r w:rsidRPr="00865D8E">
        <w:t xml:space="preserve">Lorem ipsum dolor sit </w:t>
      </w:r>
      <w:proofErr w:type="spellStart"/>
      <w:r w:rsidRPr="00865D8E">
        <w:t>amet</w:t>
      </w:r>
      <w:proofErr w:type="spellEnd"/>
      <w:r w:rsidRPr="00865D8E">
        <w:t xml:space="preserve">, </w:t>
      </w:r>
      <w:proofErr w:type="spellStart"/>
      <w:r w:rsidRPr="00865D8E">
        <w:t>consectetuer</w:t>
      </w:r>
      <w:proofErr w:type="spellEnd"/>
      <w:r w:rsidRPr="00865D8E">
        <w:t xml:space="preserve"> </w:t>
      </w:r>
      <w:proofErr w:type="spellStart"/>
      <w:r w:rsidRPr="00865D8E">
        <w:t>adipiscing</w:t>
      </w:r>
      <w:proofErr w:type="spellEnd"/>
      <w:r w:rsidRPr="00865D8E">
        <w:t xml:space="preserve"> </w:t>
      </w:r>
      <w:proofErr w:type="spellStart"/>
      <w:r w:rsidRPr="00865D8E">
        <w:t>elit</w:t>
      </w:r>
      <w:proofErr w:type="spellEnd"/>
      <w:r w:rsidRPr="00865D8E">
        <w:t xml:space="preserve">, </w:t>
      </w:r>
      <w:proofErr w:type="spellStart"/>
      <w:r w:rsidRPr="00865D8E">
        <w:t>sed</w:t>
      </w:r>
      <w:proofErr w:type="spellEnd"/>
      <w:r w:rsidRPr="00865D8E">
        <w:t xml:space="preserve"> </w:t>
      </w:r>
      <w:proofErr w:type="spellStart"/>
      <w:r w:rsidRPr="00865D8E">
        <w:t>diam</w:t>
      </w:r>
      <w:proofErr w:type="spellEnd"/>
      <w:r w:rsidRPr="00865D8E">
        <w:t xml:space="preserve"> </w:t>
      </w:r>
      <w:proofErr w:type="spellStart"/>
      <w:r w:rsidRPr="00865D8E">
        <w:t>nonummy</w:t>
      </w:r>
      <w:proofErr w:type="spellEnd"/>
      <w:r w:rsidRPr="00865D8E">
        <w:t xml:space="preserve"> </w:t>
      </w:r>
      <w:proofErr w:type="spellStart"/>
      <w:r w:rsidRPr="00865D8E">
        <w:t>nibh</w:t>
      </w:r>
      <w:proofErr w:type="spellEnd"/>
      <w:r w:rsidRPr="00865D8E">
        <w:t xml:space="preserve"> </w:t>
      </w:r>
      <w:proofErr w:type="spellStart"/>
      <w:r w:rsidRPr="00865D8E">
        <w:t>euismod</w:t>
      </w:r>
      <w:proofErr w:type="spellEnd"/>
      <w:r w:rsidRPr="00865D8E">
        <w:t xml:space="preserve"> </w:t>
      </w:r>
      <w:proofErr w:type="spellStart"/>
      <w:r w:rsidRPr="00865D8E">
        <w:t>tincidunt</w:t>
      </w:r>
      <w:proofErr w:type="spellEnd"/>
      <w:r w:rsidRPr="00865D8E">
        <w:t xml:space="preserve"> </w:t>
      </w:r>
      <w:proofErr w:type="spellStart"/>
      <w:r w:rsidRPr="00865D8E">
        <w:t>ut</w:t>
      </w:r>
      <w:proofErr w:type="spellEnd"/>
      <w:r w:rsidRPr="00865D8E">
        <w:t xml:space="preserve"> </w:t>
      </w:r>
      <w:proofErr w:type="spellStart"/>
      <w:r w:rsidRPr="00865D8E">
        <w:t>laoreet</w:t>
      </w:r>
      <w:proofErr w:type="spellEnd"/>
      <w:r w:rsidRPr="00865D8E">
        <w:t xml:space="preserve"> </w:t>
      </w:r>
      <w:proofErr w:type="spellStart"/>
      <w:r w:rsidRPr="00865D8E">
        <w:t>dol</w:t>
      </w:r>
      <w:r w:rsidR="009B0ABB">
        <w:t>ore</w:t>
      </w:r>
      <w:proofErr w:type="spellEnd"/>
      <w:r w:rsidR="009B0ABB">
        <w:t xml:space="preserve"> magna </w:t>
      </w:r>
      <w:proofErr w:type="spellStart"/>
      <w:r w:rsidR="009B0ABB">
        <w:t>aliquam</w:t>
      </w:r>
      <w:proofErr w:type="spellEnd"/>
      <w:r w:rsidR="009B0ABB">
        <w:t xml:space="preserve"> </w:t>
      </w:r>
      <w:proofErr w:type="spellStart"/>
      <w:r w:rsidR="009B0ABB">
        <w:t>erat</w:t>
      </w:r>
      <w:proofErr w:type="spellEnd"/>
      <w:r w:rsidR="009B0ABB">
        <w:t xml:space="preserve"> </w:t>
      </w:r>
      <w:proofErr w:type="spellStart"/>
      <w:r w:rsidR="009B0ABB">
        <w:t>volutpat</w:t>
      </w:r>
      <w:proofErr w:type="spellEnd"/>
      <w:r w:rsidR="009B0ABB">
        <w:t>:</w:t>
      </w:r>
    </w:p>
    <w:p w14:paraId="1A6C6088" w14:textId="77777777" w:rsidR="00865D8E" w:rsidRDefault="00865D8E" w:rsidP="0079728E">
      <w:pPr>
        <w:pStyle w:val="Listenabsatz"/>
        <w:numPr>
          <w:ilvl w:val="0"/>
          <w:numId w:val="0"/>
        </w:numPr>
        <w:ind w:left="360"/>
      </w:pPr>
    </w:p>
    <w:p w14:paraId="24CFBF5C" w14:textId="77777777" w:rsidR="00865D8E" w:rsidRDefault="00865D8E" w:rsidP="0079728E">
      <w:pPr>
        <w:pStyle w:val="Listenabsatz"/>
        <w:numPr>
          <w:ilvl w:val="2"/>
          <w:numId w:val="1"/>
        </w:numPr>
      </w:pPr>
      <w:r w:rsidRPr="00865D8E">
        <w:t xml:space="preserve">Lorem ipsum dolor sit </w:t>
      </w:r>
      <w:proofErr w:type="spellStart"/>
      <w:r w:rsidRPr="00865D8E">
        <w:t>amet</w:t>
      </w:r>
      <w:proofErr w:type="spellEnd"/>
      <w:r w:rsidRPr="00865D8E">
        <w:t xml:space="preserve">, </w:t>
      </w:r>
      <w:proofErr w:type="spellStart"/>
      <w:r w:rsidRPr="00865D8E">
        <w:t>consectetuer</w:t>
      </w:r>
      <w:proofErr w:type="spellEnd"/>
      <w:r w:rsidRPr="00865D8E">
        <w:t xml:space="preserve"> </w:t>
      </w:r>
      <w:proofErr w:type="spellStart"/>
      <w:r w:rsidRPr="00865D8E">
        <w:t>adipiscing</w:t>
      </w:r>
      <w:proofErr w:type="spellEnd"/>
      <w:r w:rsidRPr="00865D8E">
        <w:t xml:space="preserve"> </w:t>
      </w:r>
      <w:proofErr w:type="spellStart"/>
      <w:r w:rsidRPr="00865D8E">
        <w:t>elit</w:t>
      </w:r>
      <w:proofErr w:type="spellEnd"/>
      <w:r w:rsidRPr="00865D8E">
        <w:t xml:space="preserve">, </w:t>
      </w:r>
      <w:proofErr w:type="spellStart"/>
      <w:r w:rsidRPr="00865D8E">
        <w:t>sed</w:t>
      </w:r>
      <w:proofErr w:type="spellEnd"/>
      <w:r w:rsidRPr="00865D8E">
        <w:t xml:space="preserve"> </w:t>
      </w:r>
      <w:proofErr w:type="spellStart"/>
      <w:r w:rsidRPr="00865D8E">
        <w:t>diam</w:t>
      </w:r>
      <w:proofErr w:type="spellEnd"/>
      <w:r w:rsidRPr="00865D8E">
        <w:t xml:space="preserve"> </w:t>
      </w:r>
      <w:proofErr w:type="spellStart"/>
      <w:r w:rsidRPr="00865D8E">
        <w:t>nonummy</w:t>
      </w:r>
      <w:proofErr w:type="spellEnd"/>
      <w:r w:rsidRPr="00865D8E">
        <w:t xml:space="preserve"> </w:t>
      </w:r>
      <w:proofErr w:type="spellStart"/>
      <w:r w:rsidRPr="00865D8E">
        <w:t>nibh</w:t>
      </w:r>
      <w:proofErr w:type="spellEnd"/>
      <w:r w:rsidRPr="00865D8E">
        <w:t xml:space="preserve"> </w:t>
      </w:r>
      <w:proofErr w:type="spellStart"/>
      <w:r w:rsidRPr="00865D8E">
        <w:t>euismod</w:t>
      </w:r>
      <w:proofErr w:type="spellEnd"/>
      <w:r w:rsidRPr="00865D8E">
        <w:t xml:space="preserve"> </w:t>
      </w:r>
      <w:proofErr w:type="spellStart"/>
      <w:r w:rsidRPr="00865D8E">
        <w:t>tincidunt</w:t>
      </w:r>
      <w:proofErr w:type="spellEnd"/>
      <w:r w:rsidRPr="00865D8E">
        <w:t xml:space="preserve"> </w:t>
      </w:r>
      <w:proofErr w:type="spellStart"/>
      <w:r w:rsidRPr="00865D8E">
        <w:t>ut</w:t>
      </w:r>
      <w:proofErr w:type="spellEnd"/>
      <w:r w:rsidRPr="00865D8E">
        <w:t xml:space="preserve"> </w:t>
      </w:r>
      <w:proofErr w:type="spellStart"/>
      <w:r w:rsidRPr="00865D8E">
        <w:t>laoreet</w:t>
      </w:r>
      <w:proofErr w:type="spellEnd"/>
      <w:r w:rsidRPr="00865D8E">
        <w:t xml:space="preserve"> </w:t>
      </w:r>
      <w:proofErr w:type="spellStart"/>
      <w:r w:rsidRPr="00865D8E">
        <w:t>dolore</w:t>
      </w:r>
      <w:proofErr w:type="spellEnd"/>
      <w:r w:rsidRPr="00865D8E">
        <w:t xml:space="preserve"> magna </w:t>
      </w:r>
      <w:proofErr w:type="spellStart"/>
      <w:r w:rsidRPr="00865D8E">
        <w:t>aliquam</w:t>
      </w:r>
      <w:proofErr w:type="spellEnd"/>
      <w:r w:rsidRPr="00865D8E">
        <w:t xml:space="preserve"> </w:t>
      </w:r>
      <w:proofErr w:type="spellStart"/>
      <w:r w:rsidRPr="00865D8E">
        <w:t>erat</w:t>
      </w:r>
      <w:proofErr w:type="spellEnd"/>
      <w:r w:rsidRPr="00865D8E">
        <w:t xml:space="preserve"> </w:t>
      </w:r>
      <w:proofErr w:type="spellStart"/>
      <w:r w:rsidRPr="00865D8E">
        <w:t>volutpat</w:t>
      </w:r>
      <w:proofErr w:type="spellEnd"/>
      <w:r w:rsidRPr="00865D8E">
        <w:t>;</w:t>
      </w:r>
    </w:p>
    <w:p w14:paraId="436491AF" w14:textId="77777777" w:rsidR="00865D8E" w:rsidRDefault="00865D8E" w:rsidP="0079728E">
      <w:pPr>
        <w:pStyle w:val="Listenabsatz"/>
        <w:numPr>
          <w:ilvl w:val="0"/>
          <w:numId w:val="0"/>
        </w:numPr>
        <w:ind w:left="360"/>
      </w:pPr>
    </w:p>
    <w:p w14:paraId="526CD120" w14:textId="06903EFE" w:rsidR="00865D8E" w:rsidRPr="00865D8E" w:rsidRDefault="00865D8E" w:rsidP="0079728E">
      <w:pPr>
        <w:pStyle w:val="Listenabsatz"/>
        <w:numPr>
          <w:ilvl w:val="2"/>
          <w:numId w:val="1"/>
        </w:numPr>
      </w:pPr>
      <w:r w:rsidRPr="00865D8E">
        <w:t xml:space="preserve">Lorem ipsum dolor sit </w:t>
      </w:r>
      <w:proofErr w:type="spellStart"/>
      <w:r w:rsidRPr="00865D8E">
        <w:t>amet</w:t>
      </w:r>
      <w:proofErr w:type="spellEnd"/>
      <w:r w:rsidRPr="00865D8E">
        <w:t xml:space="preserve">, </w:t>
      </w:r>
      <w:proofErr w:type="spellStart"/>
      <w:r w:rsidRPr="00865D8E">
        <w:t>consectetuer</w:t>
      </w:r>
      <w:proofErr w:type="spellEnd"/>
      <w:r w:rsidRPr="00865D8E">
        <w:t xml:space="preserve"> </w:t>
      </w:r>
      <w:proofErr w:type="spellStart"/>
      <w:r w:rsidRPr="00865D8E">
        <w:t>adipiscing</w:t>
      </w:r>
      <w:proofErr w:type="spellEnd"/>
      <w:r w:rsidRPr="00865D8E">
        <w:t xml:space="preserve"> </w:t>
      </w:r>
      <w:proofErr w:type="spellStart"/>
      <w:r w:rsidRPr="00865D8E">
        <w:t>elit</w:t>
      </w:r>
      <w:proofErr w:type="spellEnd"/>
      <w:r w:rsidRPr="00865D8E">
        <w:t xml:space="preserve">, </w:t>
      </w:r>
      <w:proofErr w:type="spellStart"/>
      <w:r w:rsidRPr="00865D8E">
        <w:t>sed</w:t>
      </w:r>
      <w:proofErr w:type="spellEnd"/>
      <w:r w:rsidRPr="00865D8E">
        <w:t xml:space="preserve"> </w:t>
      </w:r>
      <w:proofErr w:type="spellStart"/>
      <w:r w:rsidRPr="00865D8E">
        <w:t>diam</w:t>
      </w:r>
      <w:proofErr w:type="spellEnd"/>
      <w:r w:rsidRPr="00865D8E">
        <w:t xml:space="preserve"> </w:t>
      </w:r>
      <w:proofErr w:type="spellStart"/>
      <w:r w:rsidRPr="00865D8E">
        <w:t>nonummy</w:t>
      </w:r>
      <w:proofErr w:type="spellEnd"/>
      <w:r w:rsidRPr="00865D8E">
        <w:t xml:space="preserve"> </w:t>
      </w:r>
      <w:proofErr w:type="spellStart"/>
      <w:r w:rsidRPr="00865D8E">
        <w:t>nibh</w:t>
      </w:r>
      <w:proofErr w:type="spellEnd"/>
      <w:r w:rsidRPr="00865D8E">
        <w:t xml:space="preserve"> </w:t>
      </w:r>
      <w:proofErr w:type="spellStart"/>
      <w:r w:rsidRPr="00865D8E">
        <w:t>euismod</w:t>
      </w:r>
      <w:proofErr w:type="spellEnd"/>
      <w:r w:rsidRPr="00865D8E">
        <w:t xml:space="preserve"> </w:t>
      </w:r>
      <w:proofErr w:type="spellStart"/>
      <w:r w:rsidRPr="00865D8E">
        <w:t>tincidunt</w:t>
      </w:r>
      <w:proofErr w:type="spellEnd"/>
      <w:r w:rsidRPr="00865D8E">
        <w:t xml:space="preserve"> </w:t>
      </w:r>
      <w:proofErr w:type="spellStart"/>
      <w:r w:rsidRPr="00865D8E">
        <w:t>ut</w:t>
      </w:r>
      <w:proofErr w:type="spellEnd"/>
      <w:r w:rsidRPr="00865D8E">
        <w:t xml:space="preserve"> </w:t>
      </w:r>
      <w:proofErr w:type="spellStart"/>
      <w:r w:rsidRPr="00865D8E">
        <w:t>laoreet</w:t>
      </w:r>
      <w:proofErr w:type="spellEnd"/>
      <w:r w:rsidRPr="00865D8E">
        <w:t xml:space="preserve"> </w:t>
      </w:r>
      <w:proofErr w:type="spellStart"/>
      <w:r w:rsidRPr="00865D8E">
        <w:t>dolore</w:t>
      </w:r>
      <w:proofErr w:type="spellEnd"/>
      <w:r w:rsidRPr="00865D8E">
        <w:t xml:space="preserve"> magna </w:t>
      </w:r>
      <w:proofErr w:type="spellStart"/>
      <w:r w:rsidRPr="00865D8E">
        <w:t>aliquam</w:t>
      </w:r>
      <w:proofErr w:type="spellEnd"/>
      <w:r w:rsidRPr="00865D8E">
        <w:t xml:space="preserve"> </w:t>
      </w:r>
      <w:proofErr w:type="spellStart"/>
      <w:r w:rsidRPr="00865D8E">
        <w:t>erat</w:t>
      </w:r>
      <w:proofErr w:type="spellEnd"/>
      <w:r w:rsidRPr="00865D8E">
        <w:t xml:space="preserve"> </w:t>
      </w:r>
      <w:proofErr w:type="spellStart"/>
      <w:r w:rsidRPr="00865D8E">
        <w:t>volutpat</w:t>
      </w:r>
      <w:proofErr w:type="spellEnd"/>
      <w:r w:rsidRPr="00865D8E">
        <w:t>;</w:t>
      </w:r>
    </w:p>
    <w:sectPr w:rsidR="00865D8E" w:rsidRPr="00865D8E" w:rsidSect="009400BB">
      <w:headerReference w:type="first" r:id="rId7"/>
      <w:pgSz w:w="12240" w:h="15840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B1497" w14:textId="77777777" w:rsidR="003123C0" w:rsidRDefault="003123C0" w:rsidP="001769FE">
      <w:r>
        <w:separator/>
      </w:r>
    </w:p>
  </w:endnote>
  <w:endnote w:type="continuationSeparator" w:id="0">
    <w:p w14:paraId="48A442FC" w14:textId="77777777" w:rsidR="003123C0" w:rsidRDefault="003123C0" w:rsidP="0017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AAE65" w14:textId="77777777" w:rsidR="003123C0" w:rsidRDefault="003123C0" w:rsidP="001769FE">
      <w:r>
        <w:separator/>
      </w:r>
    </w:p>
  </w:footnote>
  <w:footnote w:type="continuationSeparator" w:id="0">
    <w:p w14:paraId="214589A0" w14:textId="77777777" w:rsidR="003123C0" w:rsidRDefault="003123C0" w:rsidP="0017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15871" w14:textId="2B2EFF25" w:rsidR="000702C0" w:rsidRPr="0017437C" w:rsidRDefault="00D11CEE" w:rsidP="00A62D55">
    <w:pPr>
      <w:pStyle w:val="Titel"/>
      <w:jc w:val="left"/>
    </w:pPr>
    <w:r>
      <w:rPr>
        <w:noProof/>
        <w:lang w:val="de-DE" w:eastAsia="de-DE"/>
      </w:rPr>
      <w:drawing>
        <wp:anchor distT="0" distB="0" distL="114300" distR="114300" simplePos="0" relativeHeight="251659264" behindDoc="0" locked="1" layoutInCell="1" allowOverlap="0" wp14:anchorId="04A927DD" wp14:editId="6B9BBBF5">
          <wp:simplePos x="0" y="0"/>
          <wp:positionH relativeFrom="margin">
            <wp:posOffset>1621790</wp:posOffset>
          </wp:positionH>
          <wp:positionV relativeFrom="page">
            <wp:posOffset>314325</wp:posOffset>
          </wp:positionV>
          <wp:extent cx="2700020" cy="228600"/>
          <wp:effectExtent l="0" t="0" r="508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MU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C4E60">
      <w:t>GerMUN</w:t>
    </w:r>
    <w:proofErr w:type="spellEnd"/>
    <w:r w:rsidR="003C4E60">
      <w:t xml:space="preserve"> 2018</w:t>
    </w:r>
    <w:r w:rsidR="000702C0" w:rsidRPr="0017437C">
      <w:t xml:space="preserve"> • </w:t>
    </w:r>
    <w:r w:rsidR="00A62D55">
      <w:t>Weimar</w:t>
    </w:r>
  </w:p>
  <w:p w14:paraId="421AB3C7" w14:textId="77777777" w:rsidR="001769FE" w:rsidRPr="004F7386" w:rsidRDefault="001769FE" w:rsidP="009400BB"/>
  <w:p w14:paraId="5C483715" w14:textId="6045E700" w:rsidR="000702C0" w:rsidRPr="00DD38A8" w:rsidRDefault="000702C0" w:rsidP="009400BB">
    <w:r w:rsidRPr="006B2896">
      <w:rPr>
        <w:rStyle w:val="Fett"/>
      </w:rPr>
      <w:t>Code:</w:t>
    </w:r>
    <w:r w:rsidRPr="00DD38A8">
      <w:t xml:space="preserve"> </w:t>
    </w:r>
    <w:r w:rsidR="00A62D55">
      <w:t xml:space="preserve">[Leave blank for </w:t>
    </w:r>
    <w:proofErr w:type="spellStart"/>
    <w:r w:rsidR="00A62D55">
      <w:t>dias</w:t>
    </w:r>
    <w:proofErr w:type="spellEnd"/>
    <w:r w:rsidR="00A62D55">
      <w:t>]</w:t>
    </w:r>
  </w:p>
  <w:p w14:paraId="5975FF56" w14:textId="3EF4CC30" w:rsidR="000702C0" w:rsidRPr="00DD38A8" w:rsidRDefault="000702C0" w:rsidP="009400BB">
    <w:r w:rsidRPr="006B2896">
      <w:rPr>
        <w:rStyle w:val="Fett"/>
      </w:rPr>
      <w:t>Committee:</w:t>
    </w:r>
    <w:r w:rsidRPr="00DD38A8">
      <w:t xml:space="preserve"> </w:t>
    </w:r>
    <w:r w:rsidR="00A62D55">
      <w:t>[Committee Name]</w:t>
    </w:r>
  </w:p>
  <w:p w14:paraId="1ED176DD" w14:textId="1D050CCE" w:rsidR="000702C0" w:rsidRPr="00DD38A8" w:rsidRDefault="000702C0" w:rsidP="009400BB">
    <w:r w:rsidRPr="006B2896">
      <w:rPr>
        <w:rStyle w:val="Fett"/>
      </w:rPr>
      <w:t>Topic:</w:t>
    </w:r>
    <w:r w:rsidRPr="00DD38A8">
      <w:t xml:space="preserve"> </w:t>
    </w:r>
    <w:r w:rsidR="00A62D55">
      <w:t>[This should be the name of the topic, as labeled in the background guide]</w:t>
    </w:r>
  </w:p>
  <w:p w14:paraId="64C9AFFC" w14:textId="22D94CD8" w:rsidR="000702C0" w:rsidRPr="00DD38A8" w:rsidRDefault="000702C0" w:rsidP="009400BB">
    <w:r w:rsidRPr="006B2896">
      <w:rPr>
        <w:rStyle w:val="Fett"/>
      </w:rPr>
      <w:t>Sponsors:</w:t>
    </w:r>
    <w:r w:rsidRPr="00DD38A8">
      <w:t xml:space="preserve"> </w:t>
    </w:r>
    <w:r w:rsidR="00A62D55">
      <w:t>[Sponsors should be in alphabetical order]</w:t>
    </w:r>
  </w:p>
  <w:p w14:paraId="28713D20" w14:textId="055A5A45" w:rsidR="000702C0" w:rsidRDefault="000702C0" w:rsidP="009400BB">
    <w:r w:rsidRPr="006B2896">
      <w:rPr>
        <w:rStyle w:val="Fett"/>
      </w:rPr>
      <w:t>Signatories:</w:t>
    </w:r>
    <w:r w:rsidRPr="00DD38A8">
      <w:t xml:space="preserve"> </w:t>
    </w:r>
    <w:r w:rsidR="00A62D55">
      <w:t>[Signatories should be in alphabetical order]</w:t>
    </w:r>
  </w:p>
  <w:p w14:paraId="1B42C1A7" w14:textId="77777777" w:rsidR="000702C0" w:rsidRDefault="000702C0" w:rsidP="009400BB">
    <w:pPr>
      <w:pStyle w:val="DividerNMUN"/>
    </w:pPr>
  </w:p>
  <w:p w14:paraId="6B0BF304" w14:textId="77777777" w:rsidR="000702C0" w:rsidRPr="00D03D7A" w:rsidRDefault="000702C0" w:rsidP="009400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20A81"/>
    <w:multiLevelType w:val="hybridMultilevel"/>
    <w:tmpl w:val="C53E650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CF46FE4">
      <w:start w:val="1"/>
      <w:numFmt w:val="lowerRoman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1789A"/>
    <w:multiLevelType w:val="hybridMultilevel"/>
    <w:tmpl w:val="03B82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50C65"/>
    <w:multiLevelType w:val="multilevel"/>
    <w:tmpl w:val="54360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9B77B8"/>
    <w:multiLevelType w:val="multilevel"/>
    <w:tmpl w:val="6C92A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6EEC1DFD"/>
    <w:multiLevelType w:val="multilevel"/>
    <w:tmpl w:val="41A0F0F0"/>
    <w:lvl w:ilvl="0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4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eaI/U7aHMYeq4mnuT70taLUaTdSdF1wUMx79Vu2KGn7WJRwLki9xS3sULbd84FewQPV5CFr5ZmMnuxcW/Ksgvw==" w:salt="eb8Ia4HHzV3nt0XY+vKZRQ=="/>
  <w:styleLockTheme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27"/>
    <w:rsid w:val="000702C0"/>
    <w:rsid w:val="000A5FAC"/>
    <w:rsid w:val="0011092A"/>
    <w:rsid w:val="001769FE"/>
    <w:rsid w:val="002A1D09"/>
    <w:rsid w:val="002E6106"/>
    <w:rsid w:val="003123C0"/>
    <w:rsid w:val="00373229"/>
    <w:rsid w:val="003C4E60"/>
    <w:rsid w:val="0053043C"/>
    <w:rsid w:val="005D5C47"/>
    <w:rsid w:val="00682572"/>
    <w:rsid w:val="006D2688"/>
    <w:rsid w:val="006D546C"/>
    <w:rsid w:val="0079728E"/>
    <w:rsid w:val="00806032"/>
    <w:rsid w:val="00820B5D"/>
    <w:rsid w:val="00865D8E"/>
    <w:rsid w:val="008941CC"/>
    <w:rsid w:val="008A6C7A"/>
    <w:rsid w:val="009069C1"/>
    <w:rsid w:val="009400BB"/>
    <w:rsid w:val="009779E0"/>
    <w:rsid w:val="009B0ABB"/>
    <w:rsid w:val="00A62D55"/>
    <w:rsid w:val="00A80EC4"/>
    <w:rsid w:val="00B42D73"/>
    <w:rsid w:val="00BD206B"/>
    <w:rsid w:val="00BF0F3C"/>
    <w:rsid w:val="00C71D0D"/>
    <w:rsid w:val="00D11CEE"/>
    <w:rsid w:val="00D81589"/>
    <w:rsid w:val="00DD6DB1"/>
    <w:rsid w:val="00E524FD"/>
    <w:rsid w:val="00E60FFC"/>
    <w:rsid w:val="00F17227"/>
    <w:rsid w:val="00F55041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610BA5"/>
  <w14:defaultImageDpi w14:val="300"/>
  <w15:docId w15:val="{295C1397-F699-4467-8E49-936C06A9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</w:latentStyles>
  <w:style w:type="paragraph" w:default="1" w:styleId="Standard">
    <w:name w:val="Normal"/>
    <w:aliases w:val="*Main Text (NMUN)"/>
    <w:qFormat/>
    <w:rsid w:val="00A62D55"/>
    <w:rPr>
      <w:rFonts w:ascii="Times New Roman" w:eastAsia="Calibri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*Operative Clause (NMUN),Operative Clause"/>
    <w:basedOn w:val="Standard"/>
    <w:uiPriority w:val="34"/>
    <w:qFormat/>
    <w:rsid w:val="00F17227"/>
    <w:pPr>
      <w:numPr>
        <w:numId w:val="1"/>
      </w:numPr>
    </w:pPr>
  </w:style>
  <w:style w:type="paragraph" w:styleId="Fuzeile">
    <w:name w:val="footer"/>
    <w:basedOn w:val="Standard"/>
    <w:link w:val="FuzeileZchn"/>
    <w:unhideWhenUsed/>
    <w:locked/>
    <w:rsid w:val="00F1722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rsid w:val="00F17227"/>
    <w:rPr>
      <w:rFonts w:ascii="Times New Roman" w:eastAsia="Calibri" w:hAnsi="Times New Roman" w:cs="Times New Roman"/>
      <w:sz w:val="20"/>
      <w:szCs w:val="20"/>
    </w:rPr>
  </w:style>
  <w:style w:type="character" w:styleId="Hyperlink">
    <w:name w:val="Hyperlink"/>
    <w:unhideWhenUsed/>
    <w:locked/>
    <w:rsid w:val="00F17227"/>
    <w:rPr>
      <w:color w:val="3333FF"/>
      <w:u w:val="single"/>
    </w:rPr>
  </w:style>
  <w:style w:type="paragraph" w:customStyle="1" w:styleId="CommitteeNameNMUN">
    <w:name w:val="*Committee Name (NMUN)"/>
    <w:basedOn w:val="Standard"/>
    <w:next w:val="Standard"/>
    <w:link w:val="CommitteeNameNMUNChar"/>
    <w:qFormat/>
    <w:rsid w:val="00F17227"/>
    <w:rPr>
      <w:rFonts w:eastAsia="Garamond"/>
      <w:i/>
    </w:rPr>
  </w:style>
  <w:style w:type="character" w:customStyle="1" w:styleId="CommitteeNameNMUNChar">
    <w:name w:val="*Committee Name (NMUN) Char"/>
    <w:link w:val="CommitteeNameNMUN"/>
    <w:rsid w:val="00F17227"/>
    <w:rPr>
      <w:rFonts w:ascii="Times New Roman" w:eastAsia="Garamond" w:hAnsi="Times New Roman" w:cs="Times New Roman"/>
      <w:i/>
      <w:sz w:val="20"/>
      <w:szCs w:val="20"/>
    </w:rPr>
  </w:style>
  <w:style w:type="paragraph" w:styleId="Titel">
    <w:name w:val="Title"/>
    <w:aliases w:val="*Title (NMUN)"/>
    <w:basedOn w:val="Standard"/>
    <w:next w:val="Standard"/>
    <w:link w:val="TitelZchn"/>
    <w:locked/>
    <w:rsid w:val="00F17227"/>
    <w:pPr>
      <w:spacing w:before="360"/>
      <w:jc w:val="center"/>
    </w:pPr>
    <w:rPr>
      <w:b/>
      <w:sz w:val="22"/>
    </w:rPr>
  </w:style>
  <w:style w:type="character" w:customStyle="1" w:styleId="TitelZchn">
    <w:name w:val="Titel Zchn"/>
    <w:aliases w:val="*Title (NMUN) Zchn"/>
    <w:basedOn w:val="Absatz-Standardschriftart"/>
    <w:link w:val="Titel"/>
    <w:rsid w:val="00F17227"/>
    <w:rPr>
      <w:rFonts w:ascii="Times New Roman" w:eastAsia="Calibri" w:hAnsi="Times New Roman" w:cs="Times New Roman"/>
      <w:b/>
      <w:sz w:val="22"/>
      <w:szCs w:val="20"/>
    </w:rPr>
  </w:style>
  <w:style w:type="character" w:styleId="Hervorhebung">
    <w:name w:val="Emphasis"/>
    <w:aliases w:val="*Italics"/>
    <w:qFormat/>
    <w:rsid w:val="00F17227"/>
    <w:rPr>
      <w:i/>
      <w:iCs/>
    </w:rPr>
  </w:style>
  <w:style w:type="character" w:styleId="Fett">
    <w:name w:val="Strong"/>
    <w:aliases w:val="*Bold"/>
    <w:qFormat/>
    <w:rsid w:val="00F17227"/>
    <w:rPr>
      <w:b/>
      <w:bCs/>
    </w:rPr>
  </w:style>
  <w:style w:type="paragraph" w:customStyle="1" w:styleId="DividerNMUN">
    <w:name w:val="*Divider (NMUN)"/>
    <w:basedOn w:val="Standard"/>
    <w:rsid w:val="00F17227"/>
    <w:pPr>
      <w:pBdr>
        <w:bottom w:val="single" w:sz="4" w:space="1" w:color="auto"/>
      </w:pBdr>
    </w:pPr>
  </w:style>
  <w:style w:type="character" w:styleId="Zeilennummer">
    <w:name w:val="line number"/>
    <w:basedOn w:val="Absatz-Standardschriftart"/>
    <w:uiPriority w:val="99"/>
    <w:semiHidden/>
    <w:unhideWhenUsed/>
    <w:rsid w:val="00F17227"/>
  </w:style>
  <w:style w:type="paragraph" w:styleId="StandardWeb">
    <w:name w:val="Normal (Web)"/>
    <w:basedOn w:val="Standard"/>
    <w:uiPriority w:val="99"/>
    <w:semiHidden/>
    <w:unhideWhenUsed/>
    <w:rsid w:val="009400BB"/>
    <w:pPr>
      <w:spacing w:before="100" w:beforeAutospacing="1" w:after="100" w:afterAutospacing="1"/>
    </w:pPr>
    <w:rPr>
      <w:rFonts w:ascii="Times" w:hAnsi="Times"/>
    </w:rPr>
  </w:style>
  <w:style w:type="paragraph" w:styleId="Kopfzeile">
    <w:name w:val="header"/>
    <w:basedOn w:val="Standard"/>
    <w:link w:val="KopfzeileZchn"/>
    <w:uiPriority w:val="99"/>
    <w:unhideWhenUsed/>
    <w:locked/>
    <w:rsid w:val="00C71D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1D0D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Petermann</dc:creator>
  <cp:keywords/>
  <dc:description/>
  <cp:lastModifiedBy>Markus Petermann</cp:lastModifiedBy>
  <cp:revision>3</cp:revision>
  <dcterms:created xsi:type="dcterms:W3CDTF">2018-02-22T10:54:00Z</dcterms:created>
  <dcterms:modified xsi:type="dcterms:W3CDTF">2018-02-22T10:58:00Z</dcterms:modified>
</cp:coreProperties>
</file>