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D4A" w14:textId="77777777" w:rsidR="00FC4C7A" w:rsidRPr="000E237F" w:rsidRDefault="00FC4C7A" w:rsidP="00B903B5">
      <w:pPr>
        <w:tabs>
          <w:tab w:val="left" w:pos="8220"/>
        </w:tabs>
        <w:rPr>
          <w:b/>
          <w:sz w:val="34"/>
          <w:szCs w:val="34"/>
        </w:rPr>
      </w:pPr>
      <w:r w:rsidRPr="000E237F">
        <w:rPr>
          <w:b/>
          <w:sz w:val="34"/>
          <w:szCs w:val="34"/>
        </w:rPr>
        <w:t>Amendment Form</w:t>
      </w:r>
    </w:p>
    <w:p w14:paraId="6A67026C" w14:textId="77777777" w:rsidR="00FC4C7A" w:rsidRPr="00884384" w:rsidRDefault="00FC4C7A" w:rsidP="00FC4C7A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14:paraId="0CD4DF54" w14:textId="77777777" w:rsidR="00FC4C7A" w:rsidRPr="00884384" w:rsidRDefault="00FC4C7A" w:rsidP="00FC4C7A">
      <w:pPr>
        <w:jc w:val="center"/>
        <w:rPr>
          <w:sz w:val="20"/>
          <w:szCs w:val="20"/>
        </w:rPr>
      </w:pPr>
    </w:p>
    <w:p w14:paraId="4089676D" w14:textId="23707762" w:rsidR="00257712" w:rsidRPr="00257712" w:rsidRDefault="00FC4C7A" w:rsidP="00FC4C7A">
      <w:pPr>
        <w:jc w:val="both"/>
        <w:rPr>
          <w:i/>
          <w:sz w:val="20"/>
          <w:szCs w:val="20"/>
        </w:rPr>
      </w:pPr>
      <w:r w:rsidRPr="00884384">
        <w:rPr>
          <w:i/>
          <w:sz w:val="20"/>
          <w:szCs w:val="20"/>
        </w:rPr>
        <w:t>Complete this form to have the dais consider an amendment t</w:t>
      </w:r>
      <w:r>
        <w:rPr>
          <w:i/>
          <w:sz w:val="20"/>
          <w:szCs w:val="20"/>
        </w:rPr>
        <w:t>o a draft resolution or report.</w:t>
      </w:r>
      <w:r w:rsidRPr="00884384">
        <w:rPr>
          <w:i/>
          <w:sz w:val="20"/>
          <w:szCs w:val="20"/>
        </w:rPr>
        <w:t xml:space="preserve"> The draft resolution or report is then automatically amended and the dais will</w:t>
      </w:r>
      <w:r>
        <w:rPr>
          <w:i/>
          <w:sz w:val="20"/>
          <w:szCs w:val="20"/>
        </w:rPr>
        <w:t xml:space="preserve"> inform the body of the change.</w:t>
      </w:r>
      <w:r w:rsidRPr="00884384">
        <w:rPr>
          <w:i/>
          <w:sz w:val="20"/>
          <w:szCs w:val="20"/>
        </w:rPr>
        <w:t xml:space="preserve"> If one or all of the sponsors do not agree to it, the amendment will be considered unfriendly and then must have the appropriate number of sponsors and/or signatories to be voted on by the body.</w:t>
      </w:r>
      <w:r w:rsidR="00257712">
        <w:rPr>
          <w:i/>
          <w:sz w:val="20"/>
          <w:szCs w:val="20"/>
        </w:rPr>
        <w:t xml:space="preserve"> Please submit the amendment to </w:t>
      </w:r>
      <w:r w:rsidR="00257712" w:rsidRPr="00257712">
        <w:rPr>
          <w:i/>
          <w:sz w:val="20"/>
          <w:szCs w:val="20"/>
          <w:u w:val="single"/>
        </w:rPr>
        <w:t>[committee].germun2020@gmail.com</w:t>
      </w:r>
      <w:r w:rsidR="00257712">
        <w:rPr>
          <w:i/>
          <w:sz w:val="20"/>
          <w:szCs w:val="20"/>
        </w:rPr>
        <w:t>.</w:t>
      </w:r>
    </w:p>
    <w:p w14:paraId="503826DE" w14:textId="77777777" w:rsidR="00FC4C7A" w:rsidRPr="00884384" w:rsidRDefault="00FC4C7A" w:rsidP="00FC4C7A">
      <w:pPr>
        <w:jc w:val="both"/>
        <w:rPr>
          <w:i/>
          <w:sz w:val="20"/>
          <w:szCs w:val="20"/>
        </w:rPr>
      </w:pPr>
    </w:p>
    <w:p w14:paraId="4A78F785" w14:textId="177D0D68" w:rsidR="00FC4C7A" w:rsidRPr="00884384" w:rsidRDefault="00FC4C7A" w:rsidP="005C30B0">
      <w:pPr>
        <w:jc w:val="both"/>
        <w:rPr>
          <w:i/>
          <w:sz w:val="20"/>
          <w:szCs w:val="20"/>
        </w:rPr>
      </w:pPr>
      <w:r w:rsidRPr="00884384">
        <w:rPr>
          <w:i/>
          <w:sz w:val="20"/>
          <w:szCs w:val="20"/>
        </w:rPr>
        <w:t>Proposed Amendment</w:t>
      </w:r>
      <w:r w:rsidR="005C30B0">
        <w:rPr>
          <w:i/>
          <w:sz w:val="20"/>
          <w:szCs w:val="20"/>
        </w:rPr>
        <w:t xml:space="preserve"> (please </w:t>
      </w:r>
      <w:r w:rsidR="00257712">
        <w:rPr>
          <w:i/>
          <w:sz w:val="20"/>
          <w:szCs w:val="20"/>
        </w:rPr>
        <w:t>indicate</w:t>
      </w:r>
      <w:r w:rsidR="005C30B0">
        <w:rPr>
          <w:i/>
          <w:sz w:val="20"/>
          <w:szCs w:val="20"/>
        </w:rPr>
        <w:t xml:space="preserve"> the line and the number of the operative clause</w:t>
      </w:r>
      <w:r w:rsidR="00257712">
        <w:rPr>
          <w:i/>
          <w:sz w:val="20"/>
          <w:szCs w:val="20"/>
        </w:rPr>
        <w:t xml:space="preserve"> or clauses</w:t>
      </w:r>
      <w:r w:rsidR="005C30B0">
        <w:rPr>
          <w:i/>
          <w:sz w:val="20"/>
          <w:szCs w:val="20"/>
        </w:rPr>
        <w:t xml:space="preserve"> you want to amend)</w:t>
      </w:r>
      <w:r w:rsidRPr="00884384">
        <w:rPr>
          <w:i/>
          <w:sz w:val="20"/>
          <w:szCs w:val="20"/>
        </w:rPr>
        <w:t xml:space="preserve">: </w:t>
      </w:r>
    </w:p>
    <w:p w14:paraId="7D6B73B7" w14:textId="77777777" w:rsidR="005C30B0" w:rsidRPr="005C30B0" w:rsidRDefault="005C30B0" w:rsidP="00FC4C7A">
      <w:pPr>
        <w:jc w:val="both"/>
        <w:rPr>
          <w:iCs/>
          <w:sz w:val="20"/>
          <w:szCs w:val="20"/>
        </w:rPr>
      </w:pPr>
    </w:p>
    <w:p w14:paraId="13F3C3DB" w14:textId="77777777" w:rsidR="00257712" w:rsidRDefault="00257712" w:rsidP="00FC4C7A">
      <w:pPr>
        <w:jc w:val="both"/>
        <w:rPr>
          <w:iCs/>
          <w:sz w:val="20"/>
          <w:szCs w:val="20"/>
        </w:rPr>
      </w:pPr>
      <w:bookmarkStart w:id="0" w:name="_GoBack"/>
      <w:bookmarkEnd w:id="0"/>
    </w:p>
    <w:p w14:paraId="1CF01BAE" w14:textId="77777777" w:rsidR="00257712" w:rsidRPr="005C30B0" w:rsidRDefault="00257712" w:rsidP="00FC4C7A">
      <w:pPr>
        <w:jc w:val="both"/>
        <w:rPr>
          <w:iCs/>
          <w:sz w:val="20"/>
          <w:szCs w:val="20"/>
        </w:rPr>
      </w:pPr>
    </w:p>
    <w:p w14:paraId="284C28C2" w14:textId="77777777" w:rsidR="005C30B0" w:rsidRPr="005C30B0" w:rsidRDefault="005C30B0" w:rsidP="00FC4C7A">
      <w:pPr>
        <w:jc w:val="both"/>
        <w:rPr>
          <w:iCs/>
          <w:sz w:val="20"/>
          <w:szCs w:val="20"/>
        </w:rPr>
      </w:pPr>
    </w:p>
    <w:p w14:paraId="657312D5" w14:textId="77777777" w:rsidR="005C30B0" w:rsidRPr="005C30B0" w:rsidRDefault="005C30B0" w:rsidP="00FC4C7A">
      <w:pPr>
        <w:jc w:val="both"/>
        <w:rPr>
          <w:iCs/>
          <w:sz w:val="20"/>
          <w:szCs w:val="20"/>
        </w:rPr>
      </w:pPr>
    </w:p>
    <w:p w14:paraId="2B5370D5" w14:textId="77777777" w:rsidR="005C30B0" w:rsidRPr="005C30B0" w:rsidRDefault="005C30B0" w:rsidP="00FC4C7A">
      <w:pPr>
        <w:jc w:val="both"/>
        <w:rPr>
          <w:iCs/>
          <w:sz w:val="20"/>
          <w:szCs w:val="20"/>
        </w:rPr>
      </w:pPr>
    </w:p>
    <w:p w14:paraId="4D371D9C" w14:textId="77777777" w:rsidR="005C30B0" w:rsidRPr="005C30B0" w:rsidRDefault="005C30B0" w:rsidP="00FC4C7A">
      <w:pPr>
        <w:jc w:val="both"/>
        <w:rPr>
          <w:iCs/>
          <w:sz w:val="20"/>
          <w:szCs w:val="20"/>
        </w:rPr>
      </w:pPr>
    </w:p>
    <w:p w14:paraId="4E434B5A" w14:textId="77777777" w:rsidR="005C30B0" w:rsidRPr="005C30B0" w:rsidRDefault="005C30B0" w:rsidP="00FC4C7A">
      <w:pPr>
        <w:jc w:val="both"/>
        <w:rPr>
          <w:iCs/>
          <w:sz w:val="20"/>
          <w:szCs w:val="20"/>
        </w:rPr>
      </w:pPr>
    </w:p>
    <w:p w14:paraId="747A459E" w14:textId="77777777" w:rsidR="005C30B0" w:rsidRPr="005C30B0" w:rsidRDefault="005C30B0" w:rsidP="00FC4C7A">
      <w:pPr>
        <w:jc w:val="both"/>
        <w:rPr>
          <w:sz w:val="20"/>
          <w:szCs w:val="20"/>
        </w:rPr>
      </w:pPr>
    </w:p>
    <w:p w14:paraId="1DBC8362" w14:textId="1CC3FEE1" w:rsidR="00FC4C7A" w:rsidRPr="00884384" w:rsidRDefault="00FC4C7A" w:rsidP="00FC4C7A">
      <w:pPr>
        <w:jc w:val="both"/>
        <w:rPr>
          <w:i/>
          <w:sz w:val="20"/>
          <w:szCs w:val="20"/>
        </w:rPr>
      </w:pPr>
      <w:r w:rsidRPr="00884384">
        <w:rPr>
          <w:i/>
          <w:sz w:val="20"/>
          <w:szCs w:val="20"/>
        </w:rPr>
        <w:t>Sponsors</w:t>
      </w:r>
    </w:p>
    <w:p w14:paraId="640906D0" w14:textId="77777777" w:rsidR="00FC4C7A" w:rsidRPr="00884384" w:rsidRDefault="00FC4C7A" w:rsidP="00FC4C7A">
      <w:pPr>
        <w:jc w:val="both"/>
        <w:rPr>
          <w:i/>
          <w:sz w:val="20"/>
          <w:szCs w:val="20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11"/>
        <w:gridCol w:w="3111"/>
      </w:tblGrid>
      <w:tr w:rsidR="00FC4C7A" w:rsidRPr="00884384" w14:paraId="7B9589C0" w14:textId="77777777" w:rsidTr="00583478">
        <w:trPr>
          <w:trHeight w:val="340"/>
        </w:trPr>
        <w:tc>
          <w:tcPr>
            <w:tcW w:w="3112" w:type="dxa"/>
          </w:tcPr>
          <w:p w14:paraId="49574CF4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1" w:type="dxa"/>
          </w:tcPr>
          <w:p w14:paraId="352FFBFE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1" w:type="dxa"/>
          </w:tcPr>
          <w:p w14:paraId="0CE30077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C4C7A" w:rsidRPr="00884384" w14:paraId="755584A1" w14:textId="77777777" w:rsidTr="00583478">
        <w:trPr>
          <w:trHeight w:val="340"/>
        </w:trPr>
        <w:tc>
          <w:tcPr>
            <w:tcW w:w="3112" w:type="dxa"/>
          </w:tcPr>
          <w:p w14:paraId="32D2979E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1" w:type="dxa"/>
          </w:tcPr>
          <w:p w14:paraId="540F4E75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1" w:type="dxa"/>
          </w:tcPr>
          <w:p w14:paraId="6A41B1F9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C4C7A" w:rsidRPr="00884384" w14:paraId="1972E74D" w14:textId="77777777" w:rsidTr="00583478">
        <w:trPr>
          <w:trHeight w:val="340"/>
        </w:trPr>
        <w:tc>
          <w:tcPr>
            <w:tcW w:w="3112" w:type="dxa"/>
          </w:tcPr>
          <w:p w14:paraId="6CCE1942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1" w:type="dxa"/>
          </w:tcPr>
          <w:p w14:paraId="39ABF416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1" w:type="dxa"/>
          </w:tcPr>
          <w:p w14:paraId="14BFB441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C4C7A" w:rsidRPr="00884384" w14:paraId="3BDCF624" w14:textId="77777777" w:rsidTr="00583478">
        <w:trPr>
          <w:trHeight w:val="340"/>
        </w:trPr>
        <w:tc>
          <w:tcPr>
            <w:tcW w:w="3112" w:type="dxa"/>
          </w:tcPr>
          <w:p w14:paraId="68202599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1" w:type="dxa"/>
          </w:tcPr>
          <w:p w14:paraId="344F5A5D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1" w:type="dxa"/>
          </w:tcPr>
          <w:p w14:paraId="634A7E52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C4C7A" w:rsidRPr="00884384" w14:paraId="513B50C3" w14:textId="77777777" w:rsidTr="00583478">
        <w:trPr>
          <w:trHeight w:val="340"/>
        </w:trPr>
        <w:tc>
          <w:tcPr>
            <w:tcW w:w="3112" w:type="dxa"/>
          </w:tcPr>
          <w:p w14:paraId="26DBA191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1" w:type="dxa"/>
          </w:tcPr>
          <w:p w14:paraId="52D1ED06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1" w:type="dxa"/>
          </w:tcPr>
          <w:p w14:paraId="5A7EE59B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6B96206E" w14:textId="77777777" w:rsidR="00FC4C7A" w:rsidRPr="00884384" w:rsidRDefault="00FC4C7A" w:rsidP="00FC4C7A">
      <w:pPr>
        <w:jc w:val="both"/>
        <w:rPr>
          <w:i/>
          <w:sz w:val="20"/>
          <w:szCs w:val="20"/>
        </w:rPr>
      </w:pPr>
    </w:p>
    <w:p w14:paraId="796702C2" w14:textId="77777777" w:rsidR="00FC4C7A" w:rsidRPr="00884384" w:rsidRDefault="00FC4C7A" w:rsidP="00FC4C7A">
      <w:pPr>
        <w:jc w:val="both"/>
        <w:rPr>
          <w:i/>
          <w:sz w:val="20"/>
          <w:szCs w:val="20"/>
        </w:rPr>
      </w:pPr>
      <w:r w:rsidRPr="00884384">
        <w:rPr>
          <w:i/>
          <w:sz w:val="20"/>
          <w:szCs w:val="20"/>
        </w:rPr>
        <w:t>Signatories</w:t>
      </w:r>
    </w:p>
    <w:p w14:paraId="7FE1D4C4" w14:textId="77777777" w:rsidR="00FC4C7A" w:rsidRPr="00884384" w:rsidRDefault="00FC4C7A" w:rsidP="00FC4C7A">
      <w:pPr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115"/>
        <w:gridCol w:w="3115"/>
      </w:tblGrid>
      <w:tr w:rsidR="00FC4C7A" w:rsidRPr="00884384" w14:paraId="5B3400B2" w14:textId="77777777" w:rsidTr="00583478">
        <w:trPr>
          <w:trHeight w:val="340"/>
        </w:trPr>
        <w:tc>
          <w:tcPr>
            <w:tcW w:w="3117" w:type="dxa"/>
          </w:tcPr>
          <w:p w14:paraId="15AC72FE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5" w:type="dxa"/>
          </w:tcPr>
          <w:p w14:paraId="13C443A2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5" w:type="dxa"/>
          </w:tcPr>
          <w:p w14:paraId="6B634AA8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C4C7A" w:rsidRPr="00884384" w14:paraId="2ADEFD4D" w14:textId="77777777" w:rsidTr="00583478">
        <w:trPr>
          <w:trHeight w:val="340"/>
        </w:trPr>
        <w:tc>
          <w:tcPr>
            <w:tcW w:w="3117" w:type="dxa"/>
          </w:tcPr>
          <w:p w14:paraId="750B9BA1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5" w:type="dxa"/>
          </w:tcPr>
          <w:p w14:paraId="595E7010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5" w:type="dxa"/>
          </w:tcPr>
          <w:p w14:paraId="16FE0A54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C4C7A" w:rsidRPr="00884384" w14:paraId="1B28814E" w14:textId="77777777" w:rsidTr="00583478">
        <w:trPr>
          <w:trHeight w:val="340"/>
        </w:trPr>
        <w:tc>
          <w:tcPr>
            <w:tcW w:w="3117" w:type="dxa"/>
          </w:tcPr>
          <w:p w14:paraId="47A84312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5" w:type="dxa"/>
          </w:tcPr>
          <w:p w14:paraId="1D21EA0D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5" w:type="dxa"/>
          </w:tcPr>
          <w:p w14:paraId="391CA667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C4C7A" w:rsidRPr="00884384" w14:paraId="447CDA77" w14:textId="77777777" w:rsidTr="00583478">
        <w:trPr>
          <w:trHeight w:val="340"/>
        </w:trPr>
        <w:tc>
          <w:tcPr>
            <w:tcW w:w="3117" w:type="dxa"/>
          </w:tcPr>
          <w:p w14:paraId="7BF5568A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5" w:type="dxa"/>
          </w:tcPr>
          <w:p w14:paraId="0E05D7BC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5" w:type="dxa"/>
          </w:tcPr>
          <w:p w14:paraId="1131F47B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FC4C7A" w:rsidRPr="00884384" w14:paraId="73D0922A" w14:textId="77777777" w:rsidTr="00583478">
        <w:trPr>
          <w:trHeight w:val="340"/>
        </w:trPr>
        <w:tc>
          <w:tcPr>
            <w:tcW w:w="3117" w:type="dxa"/>
          </w:tcPr>
          <w:p w14:paraId="04D5E186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5" w:type="dxa"/>
          </w:tcPr>
          <w:p w14:paraId="1C398070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5" w:type="dxa"/>
          </w:tcPr>
          <w:p w14:paraId="65010959" w14:textId="77777777" w:rsidR="00FC4C7A" w:rsidRPr="00884384" w:rsidRDefault="00FC4C7A" w:rsidP="00583478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2384589C" w14:textId="77777777" w:rsidR="00FC4C7A" w:rsidRPr="00884384" w:rsidRDefault="00FC4C7A" w:rsidP="00FC4C7A">
      <w:pPr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676"/>
        <w:gridCol w:w="4674"/>
      </w:tblGrid>
      <w:tr w:rsidR="00FC4C7A" w:rsidRPr="00884384" w14:paraId="146E03CE" w14:textId="77777777" w:rsidTr="00583478">
        <w:tc>
          <w:tcPr>
            <w:tcW w:w="9576" w:type="dxa"/>
            <w:gridSpan w:val="2"/>
            <w:shd w:val="clear" w:color="auto" w:fill="C0C0C0"/>
          </w:tcPr>
          <w:p w14:paraId="27481C2F" w14:textId="77777777" w:rsidR="00FC4C7A" w:rsidRPr="00884384" w:rsidRDefault="00FC4C7A" w:rsidP="0058347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For D</w:t>
            </w:r>
            <w:r w:rsidRPr="00884384">
              <w:rPr>
                <w:b/>
                <w:i/>
                <w:sz w:val="20"/>
                <w:szCs w:val="20"/>
              </w:rPr>
              <w:t>a</w:t>
            </w:r>
            <w:r>
              <w:rPr>
                <w:b/>
                <w:i/>
                <w:sz w:val="20"/>
                <w:szCs w:val="20"/>
              </w:rPr>
              <w:t>i</w:t>
            </w:r>
            <w:r w:rsidRPr="00884384">
              <w:rPr>
                <w:b/>
                <w:i/>
                <w:sz w:val="20"/>
                <w:szCs w:val="20"/>
              </w:rPr>
              <w:t>s Use Only</w:t>
            </w:r>
          </w:p>
        </w:tc>
      </w:tr>
      <w:tr w:rsidR="00FC4C7A" w:rsidRPr="00884384" w14:paraId="613D8CAF" w14:textId="77777777" w:rsidTr="00583478">
        <w:trPr>
          <w:trHeight w:val="341"/>
        </w:trPr>
        <w:tc>
          <w:tcPr>
            <w:tcW w:w="4788" w:type="dxa"/>
            <w:shd w:val="clear" w:color="auto" w:fill="C0C0C0"/>
            <w:vAlign w:val="center"/>
          </w:tcPr>
          <w:p w14:paraId="5B94A94F" w14:textId="77777777" w:rsidR="00FC4C7A" w:rsidRPr="00884384" w:rsidRDefault="00FC4C7A" w:rsidP="00583478">
            <w:pPr>
              <w:rPr>
                <w:i/>
                <w:sz w:val="20"/>
                <w:szCs w:val="20"/>
              </w:rPr>
            </w:pPr>
            <w:r w:rsidRPr="00884384">
              <w:rPr>
                <w:i/>
                <w:sz w:val="20"/>
                <w:szCs w:val="20"/>
              </w:rPr>
              <w:t>Accepted [ ] Rejected [ ]</w:t>
            </w:r>
          </w:p>
        </w:tc>
        <w:tc>
          <w:tcPr>
            <w:tcW w:w="4788" w:type="dxa"/>
            <w:shd w:val="clear" w:color="auto" w:fill="C0C0C0"/>
            <w:vAlign w:val="center"/>
          </w:tcPr>
          <w:p w14:paraId="713033BB" w14:textId="77777777" w:rsidR="00FC4C7A" w:rsidRPr="00884384" w:rsidRDefault="00FC4C7A" w:rsidP="00583478">
            <w:pPr>
              <w:rPr>
                <w:i/>
                <w:sz w:val="20"/>
                <w:szCs w:val="20"/>
              </w:rPr>
            </w:pPr>
            <w:r w:rsidRPr="00884384">
              <w:rPr>
                <w:i/>
                <w:sz w:val="20"/>
                <w:szCs w:val="20"/>
              </w:rPr>
              <w:t>Friendly [ ] Unfriendly [ ]</w:t>
            </w:r>
          </w:p>
        </w:tc>
      </w:tr>
      <w:tr w:rsidR="00FC4C7A" w:rsidRPr="00884384" w14:paraId="24F9DDF6" w14:textId="77777777" w:rsidTr="00583478">
        <w:trPr>
          <w:trHeight w:val="350"/>
        </w:trPr>
        <w:tc>
          <w:tcPr>
            <w:tcW w:w="4788" w:type="dxa"/>
            <w:shd w:val="clear" w:color="auto" w:fill="C0C0C0"/>
            <w:vAlign w:val="center"/>
          </w:tcPr>
          <w:p w14:paraId="114B0A3E" w14:textId="77777777" w:rsidR="00FC4C7A" w:rsidRPr="00884384" w:rsidRDefault="00FC4C7A" w:rsidP="00583478">
            <w:pPr>
              <w:rPr>
                <w:i/>
                <w:sz w:val="20"/>
                <w:szCs w:val="20"/>
              </w:rPr>
            </w:pPr>
            <w:r w:rsidRPr="00884384">
              <w:rPr>
                <w:i/>
                <w:sz w:val="20"/>
                <w:szCs w:val="20"/>
              </w:rPr>
              <w:t>Amendment Number:</w:t>
            </w:r>
          </w:p>
        </w:tc>
        <w:tc>
          <w:tcPr>
            <w:tcW w:w="4788" w:type="dxa"/>
            <w:shd w:val="clear" w:color="auto" w:fill="C0C0C0"/>
            <w:vAlign w:val="center"/>
          </w:tcPr>
          <w:p w14:paraId="06D498E3" w14:textId="77777777" w:rsidR="00FC4C7A" w:rsidRPr="00884384" w:rsidRDefault="00FC4C7A" w:rsidP="00583478">
            <w:pPr>
              <w:rPr>
                <w:i/>
                <w:sz w:val="20"/>
                <w:szCs w:val="20"/>
              </w:rPr>
            </w:pPr>
            <w:r w:rsidRPr="00884384">
              <w:rPr>
                <w:i/>
                <w:sz w:val="20"/>
                <w:szCs w:val="20"/>
              </w:rPr>
              <w:t>Draft Resolution Number:</w:t>
            </w:r>
          </w:p>
        </w:tc>
      </w:tr>
    </w:tbl>
    <w:p w14:paraId="20C4E143" w14:textId="77777777" w:rsidR="00281B1E" w:rsidRPr="00FC4C7A" w:rsidRDefault="00B2495C" w:rsidP="00FC4C7A"/>
    <w:sectPr w:rsidR="00281B1E" w:rsidRPr="00FC4C7A" w:rsidSect="006B3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96E7B" w14:textId="77777777" w:rsidR="00B2495C" w:rsidRDefault="00B2495C">
      <w:r>
        <w:separator/>
      </w:r>
    </w:p>
  </w:endnote>
  <w:endnote w:type="continuationSeparator" w:id="0">
    <w:p w14:paraId="7872C87C" w14:textId="77777777" w:rsidR="00B2495C" w:rsidRDefault="00B2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8D18" w14:textId="77777777" w:rsidR="00B725CC" w:rsidRDefault="00B249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CD62" w14:textId="77777777" w:rsidR="00B725CC" w:rsidRDefault="00B249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A25E" w14:textId="77777777" w:rsidR="00B725CC" w:rsidRDefault="00B249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38CE2" w14:textId="77777777" w:rsidR="00B2495C" w:rsidRDefault="00B2495C">
      <w:r>
        <w:separator/>
      </w:r>
    </w:p>
  </w:footnote>
  <w:footnote w:type="continuationSeparator" w:id="0">
    <w:p w14:paraId="7F0A3915" w14:textId="77777777" w:rsidR="00B2495C" w:rsidRDefault="00B2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0636" w14:textId="77777777" w:rsidR="00B725CC" w:rsidRDefault="00B249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E9D9" w14:textId="77777777" w:rsidR="00B725CC" w:rsidRDefault="00B903B5">
    <w:pPr>
      <w:pStyle w:val="Kopfzeile"/>
    </w:pPr>
    <w:r>
      <w:rPr>
        <w:b/>
        <w:noProof/>
        <w:sz w:val="34"/>
        <w:szCs w:val="34"/>
        <w:lang w:val="de-DE" w:eastAsia="de-DE"/>
      </w:rPr>
      <w:drawing>
        <wp:inline distT="0" distB="0" distL="0" distR="0" wp14:anchorId="6359A67A" wp14:editId="015493FB">
          <wp:extent cx="3127375" cy="37211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81E9" w14:textId="77777777" w:rsidR="00B725CC" w:rsidRDefault="00B249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7A"/>
    <w:rsid w:val="00011050"/>
    <w:rsid w:val="0004171D"/>
    <w:rsid w:val="00045801"/>
    <w:rsid w:val="0004594E"/>
    <w:rsid w:val="00082B5E"/>
    <w:rsid w:val="000C2DF4"/>
    <w:rsid w:val="000C7221"/>
    <w:rsid w:val="000D4A12"/>
    <w:rsid w:val="000E2000"/>
    <w:rsid w:val="000E3667"/>
    <w:rsid w:val="000F4493"/>
    <w:rsid w:val="00121F0A"/>
    <w:rsid w:val="001315A8"/>
    <w:rsid w:val="00166EAC"/>
    <w:rsid w:val="0017320F"/>
    <w:rsid w:val="00183999"/>
    <w:rsid w:val="001A3EC3"/>
    <w:rsid w:val="001C59B0"/>
    <w:rsid w:val="001D5966"/>
    <w:rsid w:val="001F2BA0"/>
    <w:rsid w:val="001F30E0"/>
    <w:rsid w:val="002232D0"/>
    <w:rsid w:val="00257712"/>
    <w:rsid w:val="002707D7"/>
    <w:rsid w:val="0028536E"/>
    <w:rsid w:val="002A1386"/>
    <w:rsid w:val="00306807"/>
    <w:rsid w:val="00350A93"/>
    <w:rsid w:val="00354892"/>
    <w:rsid w:val="003A4D41"/>
    <w:rsid w:val="003B3A50"/>
    <w:rsid w:val="003C67C6"/>
    <w:rsid w:val="003D1D10"/>
    <w:rsid w:val="003F4616"/>
    <w:rsid w:val="00434289"/>
    <w:rsid w:val="00435AE2"/>
    <w:rsid w:val="00445B61"/>
    <w:rsid w:val="00450F9E"/>
    <w:rsid w:val="004850EF"/>
    <w:rsid w:val="004C33A5"/>
    <w:rsid w:val="00536A4D"/>
    <w:rsid w:val="00574449"/>
    <w:rsid w:val="00587334"/>
    <w:rsid w:val="005875DE"/>
    <w:rsid w:val="005C30B0"/>
    <w:rsid w:val="005F410C"/>
    <w:rsid w:val="00644AED"/>
    <w:rsid w:val="00664E54"/>
    <w:rsid w:val="006C18AE"/>
    <w:rsid w:val="007047A3"/>
    <w:rsid w:val="00715C1D"/>
    <w:rsid w:val="0074002E"/>
    <w:rsid w:val="007437C9"/>
    <w:rsid w:val="007B0871"/>
    <w:rsid w:val="008075BB"/>
    <w:rsid w:val="00817CDA"/>
    <w:rsid w:val="0088083A"/>
    <w:rsid w:val="00883E6F"/>
    <w:rsid w:val="008875C6"/>
    <w:rsid w:val="008A4A10"/>
    <w:rsid w:val="008D4105"/>
    <w:rsid w:val="009302EF"/>
    <w:rsid w:val="009635F9"/>
    <w:rsid w:val="00997CC4"/>
    <w:rsid w:val="009A3DBC"/>
    <w:rsid w:val="009D28B9"/>
    <w:rsid w:val="009D6B73"/>
    <w:rsid w:val="00A338B0"/>
    <w:rsid w:val="00A354EC"/>
    <w:rsid w:val="00A65C8B"/>
    <w:rsid w:val="00A71312"/>
    <w:rsid w:val="00A72039"/>
    <w:rsid w:val="00A9750C"/>
    <w:rsid w:val="00AB6A92"/>
    <w:rsid w:val="00AC7024"/>
    <w:rsid w:val="00AE4549"/>
    <w:rsid w:val="00AE7473"/>
    <w:rsid w:val="00B16C9D"/>
    <w:rsid w:val="00B1708C"/>
    <w:rsid w:val="00B2495C"/>
    <w:rsid w:val="00B42CD1"/>
    <w:rsid w:val="00B903B5"/>
    <w:rsid w:val="00BA7D3A"/>
    <w:rsid w:val="00BB0F95"/>
    <w:rsid w:val="00BB73E0"/>
    <w:rsid w:val="00BD0687"/>
    <w:rsid w:val="00BF3D25"/>
    <w:rsid w:val="00C2615B"/>
    <w:rsid w:val="00C26AFA"/>
    <w:rsid w:val="00C30403"/>
    <w:rsid w:val="00C46D03"/>
    <w:rsid w:val="00C62E8B"/>
    <w:rsid w:val="00C64A71"/>
    <w:rsid w:val="00C65247"/>
    <w:rsid w:val="00C66550"/>
    <w:rsid w:val="00CD719F"/>
    <w:rsid w:val="00D106B7"/>
    <w:rsid w:val="00D618B1"/>
    <w:rsid w:val="00D86BC3"/>
    <w:rsid w:val="00D90519"/>
    <w:rsid w:val="00DB4EFD"/>
    <w:rsid w:val="00DC290B"/>
    <w:rsid w:val="00DE4FF0"/>
    <w:rsid w:val="00DE7538"/>
    <w:rsid w:val="00E606F8"/>
    <w:rsid w:val="00EB5FBF"/>
    <w:rsid w:val="00EC17C9"/>
    <w:rsid w:val="00EE0B61"/>
    <w:rsid w:val="00EF2F3D"/>
    <w:rsid w:val="00F026A1"/>
    <w:rsid w:val="00F06927"/>
    <w:rsid w:val="00F11437"/>
    <w:rsid w:val="00F12DA3"/>
    <w:rsid w:val="00F403BA"/>
    <w:rsid w:val="00F77C19"/>
    <w:rsid w:val="00F81DB3"/>
    <w:rsid w:val="00F84FA3"/>
    <w:rsid w:val="00F9653E"/>
    <w:rsid w:val="00FB0B29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99CE"/>
  <w15:chartTrackingRefBased/>
  <w15:docId w15:val="{A886BBCF-BFD3-A549-B513-B0C863A4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C7A"/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C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FC4C7A"/>
    <w:rPr>
      <w:rFonts w:ascii="Times New Roman" w:eastAsia="Times New Roman" w:hAnsi="Times New Roman" w:cs="Times New Roman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FC4C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FC4C7A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126B4-6B99-4FE4-96FD-5F84F89E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Pires</dc:creator>
  <cp:keywords/>
  <dc:description/>
  <cp:lastModifiedBy>Yannick Stiller</cp:lastModifiedBy>
  <cp:revision>2</cp:revision>
  <dcterms:created xsi:type="dcterms:W3CDTF">2020-02-26T08:22:00Z</dcterms:created>
  <dcterms:modified xsi:type="dcterms:W3CDTF">2020-02-26T08:22:00Z</dcterms:modified>
</cp:coreProperties>
</file>